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0457" w14:textId="2EF4AD8D" w:rsidR="00353993" w:rsidRDefault="00353993" w:rsidP="00353993">
      <w:pPr>
        <w:rPr>
          <w:highlight w:val="yellow"/>
        </w:rPr>
      </w:pPr>
      <w:r w:rsidRPr="006179D9">
        <w:rPr>
          <w:rFonts w:hint="eastAsia"/>
          <w:noProof/>
          <w:highlight w:val="yellow"/>
        </w:rPr>
        <mc:AlternateContent>
          <mc:Choice Requires="wps">
            <w:drawing>
              <wp:anchor distT="0" distB="0" distL="114300" distR="114300" simplePos="0" relativeHeight="251660289" behindDoc="0" locked="0" layoutInCell="1" allowOverlap="1" wp14:anchorId="63DD57F3" wp14:editId="187CEA28">
                <wp:simplePos x="0" y="0"/>
                <wp:positionH relativeFrom="margin">
                  <wp:posOffset>3178810</wp:posOffset>
                </wp:positionH>
                <wp:positionV relativeFrom="paragraph">
                  <wp:posOffset>-537210</wp:posOffset>
                </wp:positionV>
                <wp:extent cx="3114116" cy="797357"/>
                <wp:effectExtent l="19050" t="19050" r="29210" b="45085"/>
                <wp:wrapNone/>
                <wp:docPr id="1309463024" name="Text Box 1"/>
                <wp:cNvGraphicFramePr/>
                <a:graphic xmlns:a="http://schemas.openxmlformats.org/drawingml/2006/main">
                  <a:graphicData uri="http://schemas.microsoft.com/office/word/2010/wordprocessingShape">
                    <wps:wsp>
                      <wps:cNvSpPr txBox="1"/>
                      <wps:spPr>
                        <a:xfrm>
                          <a:off x="0" y="0"/>
                          <a:ext cx="3114116" cy="797357"/>
                        </a:xfrm>
                        <a:prstGeom prst="rect">
                          <a:avLst/>
                        </a:prstGeom>
                        <a:solidFill>
                          <a:schemeClr val="bg1"/>
                        </a:solidFill>
                        <a:ln w="57150" cmpd="dbl">
                          <a:solidFill>
                            <a:srgbClr val="00B050"/>
                          </a:solidFill>
                          <a:miter lim="800000"/>
                        </a:ln>
                      </wps:spPr>
                      <wps:txbx>
                        <w:txbxContent>
                          <w:p w14:paraId="2DCBF3F0" w14:textId="44980D52" w:rsidR="00C533F4" w:rsidRPr="005C51CF" w:rsidRDefault="007A4C98" w:rsidP="003351E2">
                            <w:pPr>
                              <w:rPr>
                                <w:color w:val="00B050"/>
                              </w:rPr>
                            </w:pPr>
                            <w:r w:rsidRPr="005C51CF">
                              <w:rPr>
                                <w:rFonts w:hint="eastAsia"/>
                                <w:color w:val="00B050"/>
                              </w:rPr>
                              <w:t>This is an example of a request from an audited company for cooperation in Web confirmation to a confirm</w:t>
                            </w:r>
                            <w:r w:rsidR="003351E2">
                              <w:rPr>
                                <w:color w:val="00B050"/>
                              </w:rPr>
                              <w:t>ing entity</w:t>
                            </w:r>
                            <w:r w:rsidRPr="005C51CF">
                              <w:rPr>
                                <w:rFonts w:hint="eastAsia"/>
                                <w:color w:val="00B050"/>
                              </w:rPr>
                              <w:t>.</w:t>
                            </w:r>
                            <w:r w:rsidR="003351E2">
                              <w:rPr>
                                <w:color w:val="00B050"/>
                              </w:rPr>
                              <w:t xml:space="preserve"> </w:t>
                            </w:r>
                            <w:r w:rsidRPr="005C51CF">
                              <w:rPr>
                                <w:color w:val="00B050"/>
                              </w:rPr>
                              <w:t>Edit mainly the yellow highlight.</w:t>
                            </w:r>
                          </w:p>
                          <w:p w14:paraId="045A0AD8" w14:textId="1A1A5552" w:rsidR="00C533F4" w:rsidRPr="005C51CF" w:rsidRDefault="007A4C98" w:rsidP="003351E2">
                            <w:pPr>
                              <w:rPr>
                                <w:color w:val="00B050"/>
                              </w:rPr>
                            </w:pPr>
                            <w:r w:rsidRPr="005C51CF">
                              <w:rPr>
                                <w:color w:val="00B050"/>
                              </w:rPr>
                              <w:t>* Please delete this text box before use.</w:t>
                            </w: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DD57F3" id="_x0000_t202" coordsize="21600,21600" o:spt="202" path="m,l,21600r21600,l21600,xe">
                <v:stroke joinstyle="miter"/>
                <v:path gradientshapeok="t" o:connecttype="rect"/>
              </v:shapetype>
              <v:shape id="Text Box 1" o:spid="_x0000_s1026" type="#_x0000_t202" style="position:absolute;margin-left:250.3pt;margin-top:-42.3pt;width:245.2pt;height:62.8pt;z-index:25166028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" fillcolor="white [3212]" strokecolor="#00b050" strokeweight="4.5pt">
                <v:stroke linestyle="thinThin"/>
                <v:textbox style="mso-fit-shape-to-text:t" inset="5mm,2mm,5mm,2mm">
                  <w:txbxContent>
                    <w:p w14:paraId="2DCBF3F0" w14:textId="44980D52" w:rsidR="00C533F4" w:rsidRPr="005C51CF" w:rsidRDefault="007A4C98" w:rsidP="003351E2">
                      <w:pPr>
                        <w:rPr>
                          <w:color w:val="00B050"/>
                        </w:rPr>
                      </w:pPr>
                      <w:r w:rsidRPr="005C51CF">
                        <w:rPr>
                          <w:rFonts w:hint="eastAsia"/>
                          <w:color w:val="00B050"/>
                        </w:rPr>
                        <w:t>This is an example of a request from an audited company for cooperation in Web confirmation to a confirm</w:t>
                      </w:r>
                      <w:r w:rsidR="003351E2">
                        <w:rPr>
                          <w:color w:val="00B050"/>
                        </w:rPr>
                        <w:t>ing entity</w:t>
                      </w:r>
                      <w:r w:rsidRPr="005C51CF">
                        <w:rPr>
                          <w:rFonts w:hint="eastAsia"/>
                          <w:color w:val="00B050"/>
                        </w:rPr>
                        <w:t>.</w:t>
                      </w:r>
                      <w:r w:rsidR="003351E2">
                        <w:rPr>
                          <w:color w:val="00B050"/>
                        </w:rPr>
                        <w:t xml:space="preserve"> </w:t>
                      </w:r>
                      <w:r w:rsidRPr="005C51CF">
                        <w:rPr>
                          <w:color w:val="00B050"/>
                        </w:rPr>
                        <w:t>Edit mainly the yellow highlight.</w:t>
                      </w:r>
                    </w:p>
                    <w:p w14:paraId="045A0AD8" w14:textId="1A1A5552" w:rsidR="00C533F4" w:rsidRPr="005C51CF" w:rsidRDefault="007A4C98" w:rsidP="003351E2">
                      <w:pPr>
                        <w:rPr>
                          <w:color w:val="00B050"/>
                        </w:rPr>
                      </w:pPr>
                      <w:r w:rsidRPr="005C51CF">
                        <w:rPr>
                          <w:color w:val="00B050"/>
                        </w:rPr>
                        <w:t>* Please delete this text box before use.</w:t>
                      </w:r>
                    </w:p>
                  </w:txbxContent>
                </v:textbox>
                <w10:wrap anchorx="margin"/>
              </v:shape>
            </w:pict>
          </mc:Fallback>
        </mc:AlternateContent>
      </w:r>
      <w:r>
        <w:rPr>
          <w:highlight w:val="yellow"/>
        </w:rPr>
        <w:t>March 1, 202X</w:t>
      </w:r>
    </w:p>
    <w:p w14:paraId="240809D9" w14:textId="77777777" w:rsidR="00353993" w:rsidRPr="00353993" w:rsidRDefault="00353993" w:rsidP="00353993"/>
    <w:p w14:paraId="2FDDA925" w14:textId="639E164E" w:rsidR="006179D9" w:rsidRDefault="006179D9" w:rsidP="00353993">
      <w:pPr>
        <w:rPr>
          <w:noProof/>
        </w:rPr>
      </w:pPr>
      <w:r w:rsidRPr="006179D9">
        <w:rPr>
          <w:highlight w:val="yellow"/>
        </w:rPr>
        <w:t xml:space="preserve">Attn: Mr./Ms. </w:t>
      </w:r>
      <w:r w:rsidR="00353993">
        <w:rPr>
          <w:highlight w:val="yellow"/>
        </w:rPr>
        <w:t>[name of a contact person]</w:t>
      </w:r>
    </w:p>
    <w:p w14:paraId="7B9354D8" w14:textId="1960E98B" w:rsidR="006179D9" w:rsidRDefault="00353993" w:rsidP="00353993">
      <w:r>
        <w:rPr>
          <w:highlight w:val="yellow"/>
        </w:rPr>
        <w:t>[company name of confirmed respondent]</w:t>
      </w:r>
    </w:p>
    <w:p w14:paraId="041EC89E" w14:textId="44A22ECC" w:rsidR="00C533F4" w:rsidRDefault="00353993" w:rsidP="00353993">
      <w:pPr>
        <w:rPr>
          <w:noProof/>
        </w:rPr>
      </w:pPr>
      <w:r>
        <w:rPr>
          <w:highlight w:val="yellow"/>
        </w:rPr>
        <w:t>[company address of confirmed respondent]</w:t>
      </w:r>
    </w:p>
    <w:p w14:paraId="0C61BF05" w14:textId="07DA26F2" w:rsidR="00C533F4" w:rsidRPr="00F76FC9" w:rsidRDefault="0099374E" w:rsidP="00F76FC9">
      <w:pPr>
        <w:pStyle w:val="1"/>
      </w:pPr>
      <w:r w:rsidRPr="00F76FC9">
        <w:t>Subject</w:t>
      </w:r>
      <w:r w:rsidRPr="00F76FC9">
        <w:rPr>
          <w:rFonts w:hint="eastAsia"/>
        </w:rPr>
        <w:t>:</w:t>
      </w:r>
      <w:r w:rsidRPr="00F76FC9">
        <w:t xml:space="preserve"> Request for Electronic Confirmation</w:t>
      </w:r>
    </w:p>
    <w:p w14:paraId="5BE4F51B" w14:textId="2F3041E2" w:rsidR="00F76FC9" w:rsidRDefault="00F76FC9" w:rsidP="008D1FA7">
      <w:pPr>
        <w:pStyle w:val="af0"/>
      </w:pPr>
      <w:r w:rsidRPr="00F76FC9">
        <w:t>Dear Mr./Ms. [name of contact person],</w:t>
      </w:r>
    </w:p>
    <w:p w14:paraId="60D2B7D1" w14:textId="60D7F4C2" w:rsidR="00F76FC9" w:rsidRDefault="00CE3F45" w:rsidP="008D1FA7">
      <w:pPr>
        <w:pStyle w:val="af0"/>
      </w:pPr>
      <w:r>
        <w:t>We</w:t>
      </w:r>
      <w:r w:rsidR="00F76FC9">
        <w:t xml:space="preserve"> hope this message finds you well. </w:t>
      </w:r>
      <w:r w:rsidR="008B2C28">
        <w:t>We are</w:t>
      </w:r>
      <w:r w:rsidR="00F76FC9">
        <w:t xml:space="preserve"> writing to inform you about the digitization of our company's financial statements audit conducted by </w:t>
      </w:r>
      <w:r w:rsidR="00F76FC9" w:rsidRPr="00F76FC9">
        <w:rPr>
          <w:highlight w:val="yellow"/>
        </w:rPr>
        <w:t>[audit firm name]</w:t>
      </w:r>
      <w:r w:rsidR="00F76FC9">
        <w:t xml:space="preserve">. As part of this initiative, we are adopting Balance Gateway provided by Audit Confirmation Center GK for confirmation procedures. </w:t>
      </w:r>
      <w:r w:rsidR="000C42A9">
        <w:rPr>
          <w:rFonts w:hint="eastAsia"/>
        </w:rPr>
        <w:t>P</w:t>
      </w:r>
      <w:r w:rsidR="00F76FC9">
        <w:t>lease refer to the last page of this letter</w:t>
      </w:r>
      <w:r w:rsidR="000C42A9">
        <w:t xml:space="preserve"> for more information about </w:t>
      </w:r>
      <w:r w:rsidR="00163B99">
        <w:t>Balance Gateway and Audit Confirmation Center</w:t>
      </w:r>
      <w:r w:rsidR="003C7043">
        <w:t xml:space="preserve"> GK</w:t>
      </w:r>
      <w:r w:rsidR="00F76FC9">
        <w:t>.</w:t>
      </w:r>
    </w:p>
    <w:p w14:paraId="0EE2C125" w14:textId="5590292D" w:rsidR="00F76FC9" w:rsidRDefault="00F76FC9" w:rsidP="008D1FA7">
      <w:pPr>
        <w:pStyle w:val="af0"/>
      </w:pPr>
      <w:r>
        <w:t xml:space="preserve">We kindly request that you utilize Balance Gateway to </w:t>
      </w:r>
      <w:proofErr w:type="gramStart"/>
      <w:r w:rsidR="007F4A21">
        <w:t>respond</w:t>
      </w:r>
      <w:proofErr w:type="gramEnd"/>
      <w:r>
        <w:t xml:space="preserve"> your account balance and related information. By using Balance Gateway, you can conveniently respond from your remote office if you have an internet connection. Moreover, eliminating the need for postal mail enables us to expedite the process.</w:t>
      </w:r>
    </w:p>
    <w:p w14:paraId="3BF5CA47" w14:textId="163D2C7D" w:rsidR="00F76FC9" w:rsidRDefault="00F76FC9" w:rsidP="008D1FA7">
      <w:pPr>
        <w:pStyle w:val="af0"/>
      </w:pPr>
      <w:r>
        <w:t xml:space="preserve">Therefore, we would appreciate it if you could email or mail the information indicated in the attached sheet to the designated contact person at our company, [Contact], before </w:t>
      </w:r>
      <w:proofErr w:type="gramStart"/>
      <w:r>
        <w:t xml:space="preserve">requesting </w:t>
      </w:r>
      <w:r w:rsidR="002E10D2">
        <w:t>for</w:t>
      </w:r>
      <w:proofErr w:type="gramEnd"/>
      <w:r w:rsidR="002E10D2">
        <w:t xml:space="preserve"> confir</w:t>
      </w:r>
      <w:r w:rsidR="00E43AAA">
        <w:t>mation</w:t>
      </w:r>
      <w:r>
        <w:t xml:space="preserve">. Our auditor will send the request for confirmation to </w:t>
      </w:r>
      <w:r w:rsidR="00106D02">
        <w:t>your</w:t>
      </w:r>
      <w:r w:rsidR="00B84C6A">
        <w:t xml:space="preserve"> </w:t>
      </w:r>
      <w:r w:rsidR="004B74C9">
        <w:t xml:space="preserve">Balance </w:t>
      </w:r>
      <w:r w:rsidR="00106D02">
        <w:t xml:space="preserve">Gateway </w:t>
      </w:r>
      <w:r w:rsidR="00B84C6A">
        <w:t>users</w:t>
      </w:r>
      <w:r>
        <w:t xml:space="preserve"> through Balance Gateway, as per our usual practice. Should you have any inquiries, please don't hesitate to reach out to the designated contact person.</w:t>
      </w:r>
    </w:p>
    <w:p w14:paraId="301F729A" w14:textId="77777777" w:rsidR="00F76FC9" w:rsidRDefault="00F76FC9" w:rsidP="008D1FA7">
      <w:pPr>
        <w:pStyle w:val="af0"/>
      </w:pPr>
      <w:r>
        <w:t>We sincerely appreciate your cooperation and understanding in this matter.</w:t>
      </w:r>
    </w:p>
    <w:p w14:paraId="77954B5F" w14:textId="57D0C7C1" w:rsidR="00F76FC9" w:rsidRDefault="00F76FC9" w:rsidP="008D1FA7">
      <w:pPr>
        <w:pStyle w:val="af0"/>
      </w:pPr>
      <w:r>
        <w:t>Best regards,</w:t>
      </w:r>
    </w:p>
    <w:p w14:paraId="143BF7DF" w14:textId="77777777" w:rsidR="00F76FC9" w:rsidRDefault="00F76FC9" w:rsidP="008D1FA7">
      <w:r>
        <w:t>[Contact]</w:t>
      </w:r>
    </w:p>
    <w:p w14:paraId="5BA0F00A" w14:textId="77777777" w:rsidR="00F76FC9" w:rsidRPr="008D1FA7" w:rsidRDefault="00F76FC9" w:rsidP="008D1FA7">
      <w:pPr>
        <w:rPr>
          <w:highlight w:val="yellow"/>
        </w:rPr>
      </w:pPr>
      <w:r w:rsidRPr="008D1FA7">
        <w:rPr>
          <w:highlight w:val="yellow"/>
        </w:rPr>
        <w:t>[name of person in charge]</w:t>
      </w:r>
    </w:p>
    <w:p w14:paraId="48259B28" w14:textId="77777777" w:rsidR="00F76FC9" w:rsidRPr="008D1FA7" w:rsidRDefault="00F76FC9" w:rsidP="008D1FA7">
      <w:pPr>
        <w:rPr>
          <w:highlight w:val="yellow"/>
        </w:rPr>
      </w:pPr>
      <w:r w:rsidRPr="008D1FA7">
        <w:rPr>
          <w:highlight w:val="yellow"/>
        </w:rPr>
        <w:t>[company name of audited company]</w:t>
      </w:r>
    </w:p>
    <w:p w14:paraId="65BE1A1B" w14:textId="77777777" w:rsidR="00F76FC9" w:rsidRDefault="00F76FC9" w:rsidP="008D1FA7">
      <w:r w:rsidRPr="008D1FA7">
        <w:rPr>
          <w:highlight w:val="yellow"/>
        </w:rPr>
        <w:t>[address of audited company]</w:t>
      </w:r>
    </w:p>
    <w:p w14:paraId="48FC7013" w14:textId="77777777" w:rsidR="00F76FC9" w:rsidRDefault="00F76FC9" w:rsidP="008D1FA7">
      <w:r>
        <w:t xml:space="preserve">Phone: </w:t>
      </w:r>
      <w:r w:rsidRPr="008D1FA7">
        <w:rPr>
          <w:highlight w:val="yellow"/>
        </w:rPr>
        <w:t>[phone number]</w:t>
      </w:r>
    </w:p>
    <w:p w14:paraId="11FEBC79" w14:textId="176462D2" w:rsidR="00F76FC9" w:rsidRDefault="00F76FC9" w:rsidP="008D1FA7">
      <w:r>
        <w:t xml:space="preserve">Email: </w:t>
      </w:r>
      <w:r w:rsidRPr="008D1FA7">
        <w:rPr>
          <w:highlight w:val="yellow"/>
        </w:rPr>
        <w:t>[email address]</w:t>
      </w:r>
    </w:p>
    <w:p w14:paraId="1E6BA2D3" w14:textId="412EC563" w:rsidR="00F76FC9" w:rsidRDefault="00F76FC9" w:rsidP="008D1FA7"/>
    <w:p w14:paraId="3A572BC0" w14:textId="77777777" w:rsidR="008D1FA7" w:rsidRPr="008D1FA7" w:rsidRDefault="008D1FA7" w:rsidP="008D1FA7"/>
    <w:p w14:paraId="65D0405A" w14:textId="5CF2ACA2" w:rsidR="00C533F4" w:rsidRDefault="007A4C98" w:rsidP="008D1FA7">
      <w:pPr>
        <w:pStyle w:val="a9"/>
        <w:numPr>
          <w:ilvl w:val="0"/>
          <w:numId w:val="15"/>
        </w:numPr>
        <w:ind w:leftChars="0"/>
      </w:pPr>
      <w:r>
        <w:t xml:space="preserve">(Attachment) </w:t>
      </w:r>
      <w:r w:rsidR="00DF41E7">
        <w:t>Balance Gateway Users</w:t>
      </w:r>
    </w:p>
    <w:p w14:paraId="01419830" w14:textId="2CAF644A" w:rsidR="00C533F4" w:rsidRDefault="00C86114" w:rsidP="00C86114">
      <w:pPr>
        <w:pStyle w:val="a9"/>
        <w:numPr>
          <w:ilvl w:val="0"/>
          <w:numId w:val="15"/>
        </w:numPr>
        <w:ind w:leftChars="0"/>
      </w:pPr>
      <w:r>
        <w:t xml:space="preserve">About </w:t>
      </w:r>
      <w:r w:rsidR="00746475">
        <w:t>Balance G</w:t>
      </w:r>
      <w:r w:rsidR="00EF5979">
        <w:t xml:space="preserve">ateway </w:t>
      </w:r>
      <w:r w:rsidR="007A4C98">
        <w:rPr>
          <w:rFonts w:hint="eastAsia"/>
        </w:rPr>
        <w:t xml:space="preserve">and </w:t>
      </w:r>
      <w:r>
        <w:t>Audit Confirmation Center GK</w:t>
      </w:r>
    </w:p>
    <w:p w14:paraId="0C0D0340" w14:textId="1B5EA243" w:rsidR="00C533F4" w:rsidRDefault="007A4C98" w:rsidP="00353993">
      <w:r>
        <w:br w:type="page"/>
      </w:r>
    </w:p>
    <w:p w14:paraId="270D313B" w14:textId="77777777" w:rsidR="00C533F4" w:rsidRDefault="00C533F4" w:rsidP="00353993">
      <w:pPr>
        <w:sectPr w:rsidR="00C533F4" w:rsidSect="006705DC">
          <w:headerReference w:type="default" r:id="rId11"/>
          <w:pgSz w:w="11907" w:h="16840" w:code="9"/>
          <w:pgMar w:top="1418" w:right="1418" w:bottom="1418" w:left="1418" w:header="680" w:footer="680" w:gutter="0"/>
          <w:cols w:space="425"/>
          <w:titlePg/>
          <w:docGrid w:type="lines" w:linePitch="326"/>
        </w:sectPr>
      </w:pPr>
    </w:p>
    <w:p w14:paraId="44C427C4" w14:textId="526D849E" w:rsidR="00C533F4" w:rsidRPr="001E41D4" w:rsidRDefault="00550E17" w:rsidP="00C86114">
      <w:pPr>
        <w:pStyle w:val="20"/>
      </w:pPr>
      <w:r>
        <w:lastRenderedPageBreak/>
        <w:t xml:space="preserve">(Attachment) </w:t>
      </w:r>
      <w:r w:rsidR="003E7A5F">
        <w:t>Balance Gateway</w:t>
      </w:r>
      <w:r w:rsidR="007A4C98" w:rsidRPr="001E41D4">
        <w:t xml:space="preserve"> </w:t>
      </w:r>
      <w:r w:rsidR="00DF41E7">
        <w:t>U</w:t>
      </w:r>
      <w:r w:rsidR="007A4C98" w:rsidRPr="001E41D4">
        <w:t>ser</w:t>
      </w:r>
      <w:r w:rsidR="009E258A">
        <w:t>s</w:t>
      </w:r>
    </w:p>
    <w:tbl>
      <w:tblPr>
        <w:tblStyle w:val="aa"/>
        <w:tblW w:w="9067" w:type="dxa"/>
        <w:tblCellMar>
          <w:top w:w="28" w:type="dxa"/>
          <w:bottom w:w="28" w:type="dxa"/>
        </w:tblCellMar>
        <w:tblLook w:val="04A0" w:firstRow="1" w:lastRow="0" w:firstColumn="1" w:lastColumn="0" w:noHBand="0" w:noVBand="1"/>
      </w:tblPr>
      <w:tblGrid>
        <w:gridCol w:w="1271"/>
        <w:gridCol w:w="1239"/>
        <w:gridCol w:w="1433"/>
        <w:gridCol w:w="1165"/>
        <w:gridCol w:w="2542"/>
        <w:gridCol w:w="1417"/>
      </w:tblGrid>
      <w:tr w:rsidR="00A76D17" w14:paraId="0C082273" w14:textId="77777777" w:rsidTr="00BB77A0">
        <w:trPr>
          <w:trHeight w:val="88"/>
        </w:trPr>
        <w:tc>
          <w:tcPr>
            <w:tcW w:w="1271" w:type="dxa"/>
            <w:tcBorders>
              <w:bottom w:val="single" w:sz="4" w:space="0" w:color="auto"/>
            </w:tcBorders>
            <w:shd w:val="clear" w:color="auto" w:fill="D9D9D9" w:themeFill="background1" w:themeFillShade="D9"/>
            <w:vAlign w:val="center"/>
          </w:tcPr>
          <w:p w14:paraId="34365701" w14:textId="74F68C65" w:rsidR="00C533F4" w:rsidRDefault="008D1FA7" w:rsidP="00BB77A0">
            <w:r>
              <w:rPr>
                <w:rFonts w:hint="eastAsia"/>
              </w:rPr>
              <w:t>L</w:t>
            </w:r>
            <w:r>
              <w:t>ast Name</w:t>
            </w:r>
          </w:p>
        </w:tc>
        <w:tc>
          <w:tcPr>
            <w:tcW w:w="1239" w:type="dxa"/>
            <w:tcBorders>
              <w:bottom w:val="single" w:sz="4" w:space="0" w:color="auto"/>
            </w:tcBorders>
            <w:shd w:val="clear" w:color="auto" w:fill="D9D9D9" w:themeFill="background1" w:themeFillShade="D9"/>
            <w:vAlign w:val="center"/>
          </w:tcPr>
          <w:p w14:paraId="23B4A22C" w14:textId="6F0D5840" w:rsidR="00C533F4" w:rsidRDefault="007A4C98" w:rsidP="00BB77A0">
            <w:r>
              <w:t xml:space="preserve">First </w:t>
            </w:r>
            <w:r w:rsidR="008D1FA7">
              <w:t>N</w:t>
            </w:r>
            <w:r>
              <w:t>ame</w:t>
            </w:r>
          </w:p>
        </w:tc>
        <w:tc>
          <w:tcPr>
            <w:tcW w:w="1433" w:type="dxa"/>
            <w:tcBorders>
              <w:bottom w:val="single" w:sz="4" w:space="0" w:color="auto"/>
            </w:tcBorders>
            <w:shd w:val="clear" w:color="auto" w:fill="D9D9D9" w:themeFill="background1" w:themeFillShade="D9"/>
            <w:vAlign w:val="center"/>
          </w:tcPr>
          <w:p w14:paraId="63BE3F89" w14:textId="77777777" w:rsidR="00C533F4" w:rsidRDefault="007A4C98" w:rsidP="00BB77A0">
            <w:r>
              <w:t>Department</w:t>
            </w:r>
          </w:p>
        </w:tc>
        <w:tc>
          <w:tcPr>
            <w:tcW w:w="1165" w:type="dxa"/>
            <w:tcBorders>
              <w:bottom w:val="single" w:sz="4" w:space="0" w:color="auto"/>
            </w:tcBorders>
            <w:shd w:val="clear" w:color="auto" w:fill="D9D9D9" w:themeFill="background1" w:themeFillShade="D9"/>
            <w:vAlign w:val="center"/>
          </w:tcPr>
          <w:p w14:paraId="14984489" w14:textId="77777777" w:rsidR="00C533F4" w:rsidRDefault="007A4C98" w:rsidP="00BB77A0">
            <w:r>
              <w:t>Title</w:t>
            </w:r>
          </w:p>
        </w:tc>
        <w:tc>
          <w:tcPr>
            <w:tcW w:w="2542" w:type="dxa"/>
            <w:tcBorders>
              <w:bottom w:val="single" w:sz="4" w:space="0" w:color="auto"/>
            </w:tcBorders>
            <w:shd w:val="clear" w:color="auto" w:fill="D9D9D9" w:themeFill="background1" w:themeFillShade="D9"/>
            <w:vAlign w:val="center"/>
          </w:tcPr>
          <w:p w14:paraId="308A0679" w14:textId="77777777" w:rsidR="00C533F4" w:rsidRDefault="007A4C98" w:rsidP="00BB77A0">
            <w:r>
              <w:t>E-mail address</w:t>
            </w:r>
          </w:p>
        </w:tc>
        <w:tc>
          <w:tcPr>
            <w:tcW w:w="1417" w:type="dxa"/>
            <w:tcBorders>
              <w:bottom w:val="single" w:sz="4" w:space="0" w:color="auto"/>
            </w:tcBorders>
            <w:shd w:val="clear" w:color="auto" w:fill="D9D9D9" w:themeFill="background1" w:themeFillShade="D9"/>
            <w:vAlign w:val="center"/>
          </w:tcPr>
          <w:p w14:paraId="3A272D78" w14:textId="77777777" w:rsidR="00C533F4" w:rsidRDefault="007A4C98" w:rsidP="00BB77A0">
            <w:r>
              <w:t>Role</w:t>
            </w:r>
          </w:p>
        </w:tc>
      </w:tr>
      <w:tr w:rsidR="00A76D17" w14:paraId="7EAD6617" w14:textId="77777777" w:rsidTr="00BB77A0">
        <w:trPr>
          <w:trHeight w:val="349"/>
        </w:trPr>
        <w:tc>
          <w:tcPr>
            <w:tcW w:w="1271" w:type="dxa"/>
            <w:tcBorders>
              <w:bottom w:val="nil"/>
            </w:tcBorders>
            <w:shd w:val="clear" w:color="auto" w:fill="F2F2F2" w:themeFill="background1" w:themeFillShade="F2"/>
            <w:vAlign w:val="bottom"/>
          </w:tcPr>
          <w:p w14:paraId="6067BB53" w14:textId="623D404F" w:rsidR="00BB77A0" w:rsidRDefault="00BB77A0" w:rsidP="00BB77A0">
            <w:r>
              <w:t>(Example)</w:t>
            </w:r>
          </w:p>
        </w:tc>
        <w:tc>
          <w:tcPr>
            <w:tcW w:w="1239" w:type="dxa"/>
            <w:tcBorders>
              <w:bottom w:val="nil"/>
            </w:tcBorders>
            <w:shd w:val="clear" w:color="auto" w:fill="F2F2F2" w:themeFill="background1" w:themeFillShade="F2"/>
            <w:vAlign w:val="bottom"/>
          </w:tcPr>
          <w:p w14:paraId="0190A4BD" w14:textId="1F275521" w:rsidR="00BB77A0" w:rsidRDefault="00BB77A0" w:rsidP="00BB77A0"/>
        </w:tc>
        <w:tc>
          <w:tcPr>
            <w:tcW w:w="1433" w:type="dxa"/>
            <w:tcBorders>
              <w:bottom w:val="nil"/>
            </w:tcBorders>
            <w:shd w:val="clear" w:color="auto" w:fill="F2F2F2" w:themeFill="background1" w:themeFillShade="F2"/>
            <w:vAlign w:val="bottom"/>
          </w:tcPr>
          <w:p w14:paraId="71A429D0" w14:textId="7ECD2592" w:rsidR="00BB77A0" w:rsidRDefault="00BB77A0" w:rsidP="00BB77A0"/>
        </w:tc>
        <w:tc>
          <w:tcPr>
            <w:tcW w:w="1165" w:type="dxa"/>
            <w:tcBorders>
              <w:bottom w:val="nil"/>
            </w:tcBorders>
            <w:shd w:val="clear" w:color="auto" w:fill="F2F2F2" w:themeFill="background1" w:themeFillShade="F2"/>
            <w:vAlign w:val="bottom"/>
          </w:tcPr>
          <w:p w14:paraId="0B0D5913" w14:textId="5CE2E121" w:rsidR="00BB77A0" w:rsidRDefault="00BB77A0" w:rsidP="00BB77A0"/>
        </w:tc>
        <w:tc>
          <w:tcPr>
            <w:tcW w:w="2542" w:type="dxa"/>
            <w:tcBorders>
              <w:bottom w:val="nil"/>
            </w:tcBorders>
            <w:shd w:val="clear" w:color="auto" w:fill="F2F2F2" w:themeFill="background1" w:themeFillShade="F2"/>
            <w:vAlign w:val="bottom"/>
          </w:tcPr>
          <w:p w14:paraId="2D93B998" w14:textId="29AA2153" w:rsidR="00BB77A0" w:rsidRDefault="00BB77A0" w:rsidP="00BB77A0"/>
        </w:tc>
        <w:tc>
          <w:tcPr>
            <w:tcW w:w="1417" w:type="dxa"/>
            <w:tcBorders>
              <w:bottom w:val="nil"/>
            </w:tcBorders>
            <w:shd w:val="clear" w:color="auto" w:fill="F2F2F2" w:themeFill="background1" w:themeFillShade="F2"/>
            <w:vAlign w:val="bottom"/>
          </w:tcPr>
          <w:p w14:paraId="1CEE57DC" w14:textId="01014B15" w:rsidR="00BB77A0" w:rsidRDefault="00BB77A0" w:rsidP="00BB77A0"/>
        </w:tc>
      </w:tr>
      <w:tr w:rsidR="00A76D17" w14:paraId="0521DAD1" w14:textId="77777777" w:rsidTr="00BB77A0">
        <w:trPr>
          <w:trHeight w:val="349"/>
        </w:trPr>
        <w:tc>
          <w:tcPr>
            <w:tcW w:w="1271" w:type="dxa"/>
            <w:tcBorders>
              <w:top w:val="nil"/>
              <w:bottom w:val="nil"/>
            </w:tcBorders>
            <w:shd w:val="clear" w:color="auto" w:fill="F2F2F2" w:themeFill="background1" w:themeFillShade="F2"/>
          </w:tcPr>
          <w:p w14:paraId="5479C95E" w14:textId="65B45C59" w:rsidR="00BB77A0" w:rsidRDefault="00BB77A0" w:rsidP="00BB77A0">
            <w:r>
              <w:t>Yamada</w:t>
            </w:r>
          </w:p>
        </w:tc>
        <w:tc>
          <w:tcPr>
            <w:tcW w:w="1239" w:type="dxa"/>
            <w:tcBorders>
              <w:top w:val="nil"/>
              <w:bottom w:val="nil"/>
            </w:tcBorders>
            <w:shd w:val="clear" w:color="auto" w:fill="F2F2F2" w:themeFill="background1" w:themeFillShade="F2"/>
          </w:tcPr>
          <w:p w14:paraId="5F2EF2D0" w14:textId="5347B9D8" w:rsidR="00BB77A0" w:rsidRDefault="00BB77A0" w:rsidP="00BB77A0">
            <w:r>
              <w:t>Taro</w:t>
            </w:r>
          </w:p>
        </w:tc>
        <w:tc>
          <w:tcPr>
            <w:tcW w:w="1433" w:type="dxa"/>
            <w:tcBorders>
              <w:top w:val="nil"/>
              <w:bottom w:val="nil"/>
            </w:tcBorders>
            <w:shd w:val="clear" w:color="auto" w:fill="F2F2F2" w:themeFill="background1" w:themeFillShade="F2"/>
          </w:tcPr>
          <w:p w14:paraId="27260356" w14:textId="293FB6C7" w:rsidR="00BB77A0" w:rsidRDefault="00BB77A0" w:rsidP="00BB77A0">
            <w:r>
              <w:t>Accounting</w:t>
            </w:r>
          </w:p>
        </w:tc>
        <w:tc>
          <w:tcPr>
            <w:tcW w:w="1165" w:type="dxa"/>
            <w:tcBorders>
              <w:top w:val="nil"/>
              <w:bottom w:val="nil"/>
            </w:tcBorders>
            <w:shd w:val="clear" w:color="auto" w:fill="F2F2F2" w:themeFill="background1" w:themeFillShade="F2"/>
          </w:tcPr>
          <w:p w14:paraId="785AB1B0" w14:textId="78237966" w:rsidR="00BB77A0" w:rsidRDefault="00A76D17" w:rsidP="00BB77A0">
            <w:r>
              <w:t xml:space="preserve">Chief </w:t>
            </w:r>
            <w:r w:rsidR="00E06916">
              <w:t>Manager</w:t>
            </w:r>
          </w:p>
        </w:tc>
        <w:tc>
          <w:tcPr>
            <w:tcW w:w="2542" w:type="dxa"/>
            <w:tcBorders>
              <w:top w:val="nil"/>
              <w:bottom w:val="nil"/>
            </w:tcBorders>
            <w:shd w:val="clear" w:color="auto" w:fill="F2F2F2" w:themeFill="background1" w:themeFillShade="F2"/>
          </w:tcPr>
          <w:p w14:paraId="4A5F96A9" w14:textId="5E3DD816" w:rsidR="00BB77A0" w:rsidRDefault="00BB77A0" w:rsidP="00BB77A0">
            <w:r>
              <w:t>taro.yamada@xxxxx.com</w:t>
            </w:r>
          </w:p>
        </w:tc>
        <w:tc>
          <w:tcPr>
            <w:tcW w:w="1417" w:type="dxa"/>
            <w:tcBorders>
              <w:top w:val="nil"/>
              <w:bottom w:val="nil"/>
            </w:tcBorders>
            <w:shd w:val="clear" w:color="auto" w:fill="F2F2F2" w:themeFill="background1" w:themeFillShade="F2"/>
          </w:tcPr>
          <w:p w14:paraId="5023B69F" w14:textId="723B7F93" w:rsidR="00BB77A0" w:rsidRDefault="00BB77A0" w:rsidP="00BB77A0">
            <w:r>
              <w:t>Manager</w:t>
            </w:r>
          </w:p>
        </w:tc>
      </w:tr>
      <w:tr w:rsidR="00A76D17" w14:paraId="0A0D0229" w14:textId="77777777" w:rsidTr="00BB77A0">
        <w:trPr>
          <w:trHeight w:val="349"/>
        </w:trPr>
        <w:tc>
          <w:tcPr>
            <w:tcW w:w="1271" w:type="dxa"/>
            <w:tcBorders>
              <w:top w:val="nil"/>
            </w:tcBorders>
            <w:shd w:val="clear" w:color="auto" w:fill="F2F2F2" w:themeFill="background1" w:themeFillShade="F2"/>
          </w:tcPr>
          <w:p w14:paraId="09EB4559" w14:textId="641C71E9" w:rsidR="00BB77A0" w:rsidRDefault="00BB77A0" w:rsidP="00BB77A0">
            <w:r>
              <w:rPr>
                <w:rFonts w:hint="eastAsia"/>
              </w:rPr>
              <w:t>S</w:t>
            </w:r>
            <w:r>
              <w:t>ato</w:t>
            </w:r>
          </w:p>
        </w:tc>
        <w:tc>
          <w:tcPr>
            <w:tcW w:w="1239" w:type="dxa"/>
            <w:tcBorders>
              <w:top w:val="nil"/>
            </w:tcBorders>
            <w:shd w:val="clear" w:color="auto" w:fill="F2F2F2" w:themeFill="background1" w:themeFillShade="F2"/>
          </w:tcPr>
          <w:p w14:paraId="21D013FE" w14:textId="144D9A6A" w:rsidR="00BB77A0" w:rsidRDefault="00BB77A0" w:rsidP="00BB77A0">
            <w:r>
              <w:rPr>
                <w:rFonts w:hint="eastAsia"/>
              </w:rPr>
              <w:t>H</w:t>
            </w:r>
            <w:r>
              <w:t>anako</w:t>
            </w:r>
          </w:p>
        </w:tc>
        <w:tc>
          <w:tcPr>
            <w:tcW w:w="1433" w:type="dxa"/>
            <w:tcBorders>
              <w:top w:val="nil"/>
            </w:tcBorders>
            <w:shd w:val="clear" w:color="auto" w:fill="F2F2F2" w:themeFill="background1" w:themeFillShade="F2"/>
          </w:tcPr>
          <w:p w14:paraId="469BB4A4" w14:textId="0C53AF3C" w:rsidR="00BB77A0" w:rsidRDefault="00BB77A0" w:rsidP="00BB77A0">
            <w:r>
              <w:t>Accounting</w:t>
            </w:r>
          </w:p>
        </w:tc>
        <w:tc>
          <w:tcPr>
            <w:tcW w:w="1165" w:type="dxa"/>
            <w:tcBorders>
              <w:top w:val="nil"/>
            </w:tcBorders>
            <w:shd w:val="clear" w:color="auto" w:fill="F2F2F2" w:themeFill="background1" w:themeFillShade="F2"/>
          </w:tcPr>
          <w:p w14:paraId="5E6DC859" w14:textId="77777777" w:rsidR="00BB77A0" w:rsidRDefault="00BB77A0" w:rsidP="00BB77A0"/>
        </w:tc>
        <w:tc>
          <w:tcPr>
            <w:tcW w:w="2542" w:type="dxa"/>
            <w:tcBorders>
              <w:top w:val="nil"/>
            </w:tcBorders>
            <w:shd w:val="clear" w:color="auto" w:fill="F2F2F2" w:themeFill="background1" w:themeFillShade="F2"/>
          </w:tcPr>
          <w:p w14:paraId="34ABF731" w14:textId="2460C81F" w:rsidR="00BB77A0" w:rsidRDefault="00BB77A0" w:rsidP="00BB77A0">
            <w:r>
              <w:t>hanako.sato@xxxxx.com</w:t>
            </w:r>
          </w:p>
        </w:tc>
        <w:tc>
          <w:tcPr>
            <w:tcW w:w="1417" w:type="dxa"/>
            <w:tcBorders>
              <w:top w:val="nil"/>
            </w:tcBorders>
            <w:shd w:val="clear" w:color="auto" w:fill="F2F2F2" w:themeFill="background1" w:themeFillShade="F2"/>
          </w:tcPr>
          <w:p w14:paraId="4436EC1E" w14:textId="380350B2" w:rsidR="00BB77A0" w:rsidRDefault="00BB77A0" w:rsidP="00BB77A0">
            <w:r>
              <w:t>General User</w:t>
            </w:r>
          </w:p>
        </w:tc>
      </w:tr>
      <w:tr w:rsidR="00A76D17" w14:paraId="7D73D50A" w14:textId="77777777" w:rsidTr="00BB77A0">
        <w:trPr>
          <w:trHeight w:val="521"/>
        </w:trPr>
        <w:tc>
          <w:tcPr>
            <w:tcW w:w="1271" w:type="dxa"/>
          </w:tcPr>
          <w:p w14:paraId="5D327205" w14:textId="77777777" w:rsidR="00C533F4" w:rsidRDefault="00C533F4" w:rsidP="00BB77A0"/>
        </w:tc>
        <w:tc>
          <w:tcPr>
            <w:tcW w:w="1239" w:type="dxa"/>
          </w:tcPr>
          <w:p w14:paraId="734D18C8" w14:textId="77777777" w:rsidR="00C533F4" w:rsidRDefault="00C533F4" w:rsidP="00BB77A0"/>
        </w:tc>
        <w:tc>
          <w:tcPr>
            <w:tcW w:w="1433" w:type="dxa"/>
          </w:tcPr>
          <w:p w14:paraId="6FBCB13B" w14:textId="77777777" w:rsidR="00C533F4" w:rsidRDefault="00C533F4" w:rsidP="00BB77A0"/>
        </w:tc>
        <w:tc>
          <w:tcPr>
            <w:tcW w:w="1165" w:type="dxa"/>
          </w:tcPr>
          <w:p w14:paraId="34E818F3" w14:textId="77777777" w:rsidR="00C533F4" w:rsidRDefault="00C533F4" w:rsidP="00BB77A0"/>
        </w:tc>
        <w:tc>
          <w:tcPr>
            <w:tcW w:w="2542" w:type="dxa"/>
          </w:tcPr>
          <w:p w14:paraId="4711E723" w14:textId="77777777" w:rsidR="00C533F4" w:rsidRDefault="00C533F4" w:rsidP="00BB77A0"/>
        </w:tc>
        <w:tc>
          <w:tcPr>
            <w:tcW w:w="1417" w:type="dxa"/>
          </w:tcPr>
          <w:p w14:paraId="14DD00C9" w14:textId="6F9A0C1B" w:rsidR="00C533F4" w:rsidRDefault="00BB77A0" w:rsidP="00BB77A0">
            <w:r>
              <w:rPr>
                <w:rFonts w:hint="eastAsia"/>
              </w:rPr>
              <w:t>M</w:t>
            </w:r>
            <w:r>
              <w:t>anager</w:t>
            </w:r>
          </w:p>
        </w:tc>
      </w:tr>
      <w:tr w:rsidR="00A76D17" w14:paraId="70FA9A48" w14:textId="77777777" w:rsidTr="00BB77A0">
        <w:trPr>
          <w:trHeight w:val="521"/>
        </w:trPr>
        <w:tc>
          <w:tcPr>
            <w:tcW w:w="1271" w:type="dxa"/>
          </w:tcPr>
          <w:p w14:paraId="5FC0DF69" w14:textId="77777777" w:rsidR="00C533F4" w:rsidRDefault="00C533F4" w:rsidP="00BB77A0"/>
        </w:tc>
        <w:tc>
          <w:tcPr>
            <w:tcW w:w="1239" w:type="dxa"/>
          </w:tcPr>
          <w:p w14:paraId="0547A5E0" w14:textId="77777777" w:rsidR="00C533F4" w:rsidRDefault="00C533F4" w:rsidP="00BB77A0"/>
        </w:tc>
        <w:tc>
          <w:tcPr>
            <w:tcW w:w="1433" w:type="dxa"/>
          </w:tcPr>
          <w:p w14:paraId="28B336FA" w14:textId="77777777" w:rsidR="00C533F4" w:rsidRDefault="00C533F4" w:rsidP="00BB77A0"/>
        </w:tc>
        <w:tc>
          <w:tcPr>
            <w:tcW w:w="1165" w:type="dxa"/>
          </w:tcPr>
          <w:p w14:paraId="7E50DBEC" w14:textId="77777777" w:rsidR="00C533F4" w:rsidRDefault="00C533F4" w:rsidP="00BB77A0"/>
        </w:tc>
        <w:tc>
          <w:tcPr>
            <w:tcW w:w="2542" w:type="dxa"/>
          </w:tcPr>
          <w:p w14:paraId="7F11FB65" w14:textId="77777777" w:rsidR="00C533F4" w:rsidRDefault="00C533F4" w:rsidP="00BB77A0"/>
        </w:tc>
        <w:tc>
          <w:tcPr>
            <w:tcW w:w="1417" w:type="dxa"/>
          </w:tcPr>
          <w:p w14:paraId="6FE64BE6" w14:textId="1A1C9D03" w:rsidR="00C533F4" w:rsidRDefault="00BB77A0" w:rsidP="00BB77A0">
            <w:r>
              <w:t>General User</w:t>
            </w:r>
          </w:p>
        </w:tc>
      </w:tr>
      <w:tr w:rsidR="00A76D17" w14:paraId="481D5D9A" w14:textId="77777777" w:rsidTr="00BB77A0">
        <w:trPr>
          <w:trHeight w:val="521"/>
        </w:trPr>
        <w:tc>
          <w:tcPr>
            <w:tcW w:w="1271" w:type="dxa"/>
          </w:tcPr>
          <w:p w14:paraId="58FDB35E" w14:textId="77777777" w:rsidR="00C533F4" w:rsidRDefault="00C533F4" w:rsidP="00BB77A0"/>
        </w:tc>
        <w:tc>
          <w:tcPr>
            <w:tcW w:w="1239" w:type="dxa"/>
          </w:tcPr>
          <w:p w14:paraId="17D6F6B1" w14:textId="77777777" w:rsidR="00C533F4" w:rsidRDefault="00C533F4" w:rsidP="00BB77A0"/>
        </w:tc>
        <w:tc>
          <w:tcPr>
            <w:tcW w:w="1433" w:type="dxa"/>
          </w:tcPr>
          <w:p w14:paraId="2CC29A1A" w14:textId="77777777" w:rsidR="00C533F4" w:rsidRDefault="00C533F4" w:rsidP="00BB77A0"/>
        </w:tc>
        <w:tc>
          <w:tcPr>
            <w:tcW w:w="1165" w:type="dxa"/>
          </w:tcPr>
          <w:p w14:paraId="409E9AF5" w14:textId="77777777" w:rsidR="00C533F4" w:rsidRDefault="00C533F4" w:rsidP="00BB77A0"/>
        </w:tc>
        <w:tc>
          <w:tcPr>
            <w:tcW w:w="2542" w:type="dxa"/>
          </w:tcPr>
          <w:p w14:paraId="1FAB75BC" w14:textId="77777777" w:rsidR="00C533F4" w:rsidRDefault="00C533F4" w:rsidP="00BB77A0"/>
        </w:tc>
        <w:tc>
          <w:tcPr>
            <w:tcW w:w="1417" w:type="dxa"/>
          </w:tcPr>
          <w:p w14:paraId="0FD060C7" w14:textId="77777777" w:rsidR="00C533F4" w:rsidRDefault="00C533F4" w:rsidP="00BB77A0"/>
        </w:tc>
      </w:tr>
      <w:tr w:rsidR="00A76D17" w14:paraId="42276B0B" w14:textId="77777777" w:rsidTr="00BB77A0">
        <w:trPr>
          <w:trHeight w:val="521"/>
        </w:trPr>
        <w:tc>
          <w:tcPr>
            <w:tcW w:w="1271" w:type="dxa"/>
          </w:tcPr>
          <w:p w14:paraId="299CB656" w14:textId="77777777" w:rsidR="00C533F4" w:rsidRDefault="00C533F4" w:rsidP="00BB77A0"/>
        </w:tc>
        <w:tc>
          <w:tcPr>
            <w:tcW w:w="1239" w:type="dxa"/>
          </w:tcPr>
          <w:p w14:paraId="7C0BCF77" w14:textId="77777777" w:rsidR="00C533F4" w:rsidRDefault="00C533F4" w:rsidP="00BB77A0"/>
        </w:tc>
        <w:tc>
          <w:tcPr>
            <w:tcW w:w="1433" w:type="dxa"/>
          </w:tcPr>
          <w:p w14:paraId="6C22FA58" w14:textId="77777777" w:rsidR="00C533F4" w:rsidRDefault="00C533F4" w:rsidP="00BB77A0"/>
        </w:tc>
        <w:tc>
          <w:tcPr>
            <w:tcW w:w="1165" w:type="dxa"/>
          </w:tcPr>
          <w:p w14:paraId="14EAF463" w14:textId="77777777" w:rsidR="00C533F4" w:rsidRDefault="00C533F4" w:rsidP="00BB77A0"/>
        </w:tc>
        <w:tc>
          <w:tcPr>
            <w:tcW w:w="2542" w:type="dxa"/>
          </w:tcPr>
          <w:p w14:paraId="14AE3B88" w14:textId="77777777" w:rsidR="00C533F4" w:rsidRDefault="00C533F4" w:rsidP="00BB77A0"/>
        </w:tc>
        <w:tc>
          <w:tcPr>
            <w:tcW w:w="1417" w:type="dxa"/>
          </w:tcPr>
          <w:p w14:paraId="7B2E8168" w14:textId="77777777" w:rsidR="00C533F4" w:rsidRDefault="00C533F4" w:rsidP="00BB77A0"/>
        </w:tc>
      </w:tr>
    </w:tbl>
    <w:p w14:paraId="7D424D00" w14:textId="77777777" w:rsidR="00C533F4" w:rsidRDefault="00C533F4" w:rsidP="00BB77A0"/>
    <w:p w14:paraId="4D4A8535" w14:textId="02D21D12" w:rsidR="00C533F4" w:rsidRDefault="007A4C98" w:rsidP="00BB77A0">
      <w:pPr>
        <w:pStyle w:val="a"/>
      </w:pPr>
      <w:r>
        <w:t xml:space="preserve">At least </w:t>
      </w:r>
      <w:r w:rsidR="003E7A5F">
        <w:t>one</w:t>
      </w:r>
      <w:r>
        <w:t xml:space="preserve"> </w:t>
      </w:r>
      <w:r w:rsidR="00BB77A0">
        <w:t>Manager</w:t>
      </w:r>
      <w:r>
        <w:t xml:space="preserve"> </w:t>
      </w:r>
      <w:r w:rsidR="00A76D17">
        <w:rPr>
          <w:rFonts w:hint="eastAsia"/>
        </w:rPr>
        <w:t>i</w:t>
      </w:r>
      <w:r w:rsidR="00A76D17">
        <w:t>s</w:t>
      </w:r>
      <w:r>
        <w:t xml:space="preserve"> required</w:t>
      </w:r>
      <w:r w:rsidR="00B65346">
        <w:t>, but General Users</w:t>
      </w:r>
      <w:r w:rsidR="00215F3A">
        <w:t xml:space="preserve"> are optional</w:t>
      </w:r>
      <w:r>
        <w:t>.</w:t>
      </w:r>
    </w:p>
    <w:p w14:paraId="3EC1C6B1" w14:textId="6F847E01" w:rsidR="00C533F4" w:rsidRDefault="007A4C98" w:rsidP="00BB77A0">
      <w:pPr>
        <w:pStyle w:val="a"/>
      </w:pPr>
      <w:r>
        <w:t>The "Department" and "</w:t>
      </w:r>
      <w:r w:rsidR="00BB77A0">
        <w:t>Title</w:t>
      </w:r>
      <w:r>
        <w:t xml:space="preserve">" fields only need to be filled in by the </w:t>
      </w:r>
      <w:r w:rsidR="00D17023">
        <w:t>Manager</w:t>
      </w:r>
      <w:r w:rsidR="001F6767">
        <w:t xml:space="preserve"> user</w:t>
      </w:r>
      <w:r>
        <w:t xml:space="preserve">. It is optional to fill in by </w:t>
      </w:r>
      <w:r w:rsidR="001F6767">
        <w:t>Gene</w:t>
      </w:r>
      <w:r w:rsidR="00A63F26">
        <w:t>ral User</w:t>
      </w:r>
      <w:r>
        <w:t>. If there is no applicable department or job title, for example, "No department" or "No job title.".</w:t>
      </w:r>
    </w:p>
    <w:p w14:paraId="7390E831" w14:textId="0AB59F79" w:rsidR="00C533F4" w:rsidRDefault="007A4C98" w:rsidP="00BB77A0">
      <w:pPr>
        <w:pStyle w:val="a"/>
      </w:pPr>
      <w:r>
        <w:t>In the "Role" field, enter either "Manager" or "</w:t>
      </w:r>
      <w:r w:rsidR="00BB77A0">
        <w:t>General User</w:t>
      </w:r>
      <w:r>
        <w:t xml:space="preserve">". The "Manager" has the authority to approve </w:t>
      </w:r>
      <w:r w:rsidR="00654297">
        <w:t>your</w:t>
      </w:r>
      <w:r>
        <w:t xml:space="preserve"> response entered by </w:t>
      </w:r>
      <w:r w:rsidR="00654297">
        <w:t>your</w:t>
      </w:r>
      <w:r>
        <w:t xml:space="preserve"> </w:t>
      </w:r>
      <w:r w:rsidR="00BB77A0">
        <w:t>General User</w:t>
      </w:r>
      <w:r>
        <w:t xml:space="preserve"> (the Manager can also enter the response).</w:t>
      </w:r>
    </w:p>
    <w:p w14:paraId="43E67B75" w14:textId="62195567" w:rsidR="00C533F4" w:rsidRDefault="00BB77A0" w:rsidP="00BB77A0">
      <w:pPr>
        <w:pStyle w:val="a"/>
      </w:pPr>
      <w:r w:rsidRPr="00BB77A0">
        <w:t xml:space="preserve">Based on the provisions of the Act on the Protection of Personal Information, </w:t>
      </w:r>
      <w:r>
        <w:t>the personal information you have entered shall be used only for the use of Balance Gateway provided by Audit Confirmation Center GK and shall not be used for any other purpose.</w:t>
      </w:r>
    </w:p>
    <w:p w14:paraId="788805B7" w14:textId="77777777" w:rsidR="00C533F4" w:rsidRDefault="00C533F4" w:rsidP="00BB77A0"/>
    <w:p w14:paraId="6E5D50D2" w14:textId="77777777" w:rsidR="00C533F4" w:rsidRDefault="007A4C98" w:rsidP="00353993">
      <w:pPr>
        <w:sectPr w:rsidR="00C533F4" w:rsidSect="004E5B3E">
          <w:headerReference w:type="first" r:id="rId12"/>
          <w:type w:val="continuous"/>
          <w:pgSz w:w="11907" w:h="16840" w:code="9"/>
          <w:pgMar w:top="1418" w:right="1418" w:bottom="1418" w:left="1418" w:header="680" w:footer="680" w:gutter="0"/>
          <w:cols w:space="425"/>
          <w:titlePg/>
          <w:docGrid w:type="lines" w:linePitch="326"/>
        </w:sectPr>
      </w:pPr>
      <w:r>
        <w:br w:type="page"/>
      </w:r>
    </w:p>
    <w:p w14:paraId="136426B2" w14:textId="77777777" w:rsidR="00C533F4" w:rsidRDefault="00C533F4" w:rsidP="00353993">
      <w:pPr>
        <w:sectPr w:rsidR="00C533F4" w:rsidSect="006705DC">
          <w:headerReference w:type="default" r:id="rId13"/>
          <w:type w:val="continuous"/>
          <w:pgSz w:w="11907" w:h="16840" w:code="9"/>
          <w:pgMar w:top="1418" w:right="1418" w:bottom="1418" w:left="1418" w:header="680" w:footer="680" w:gutter="0"/>
          <w:cols w:space="425"/>
          <w:docGrid w:type="lines" w:linePitch="326"/>
        </w:sectPr>
      </w:pPr>
    </w:p>
    <w:p w14:paraId="27F470B4" w14:textId="5A7442A6" w:rsidR="00C533F4" w:rsidRPr="00C86114" w:rsidRDefault="00C86114" w:rsidP="00C86114">
      <w:pPr>
        <w:pStyle w:val="20"/>
      </w:pPr>
      <w:r>
        <w:t xml:space="preserve">About </w:t>
      </w:r>
      <w:r w:rsidR="007A4C98" w:rsidRPr="004E1AE1">
        <w:t xml:space="preserve">Balance Gateway </w:t>
      </w:r>
      <w:r>
        <w:t>and Audit Confirmation Center GK</w:t>
      </w:r>
    </w:p>
    <w:p w14:paraId="53F933EC" w14:textId="4676F0CA" w:rsidR="00C533F4" w:rsidRDefault="00D87EB1" w:rsidP="00D87EB1">
      <w:pPr>
        <w:pStyle w:val="af0"/>
      </w:pPr>
      <w:r w:rsidRPr="00D87EB1">
        <w:t>Balance Gateway is a cloud-based service that allows for quick and efficient sending and re</w:t>
      </w:r>
      <w:r>
        <w:t>plying</w:t>
      </w:r>
      <w:r w:rsidRPr="00D87EB1">
        <w:t xml:space="preserve"> </w:t>
      </w:r>
      <w:r w:rsidR="00E521F3">
        <w:t xml:space="preserve">to </w:t>
      </w:r>
      <w:r w:rsidRPr="00D87EB1">
        <w:t xml:space="preserve">confirmation letters through </w:t>
      </w:r>
      <w:r w:rsidR="00254D1B">
        <w:t>web browser.</w:t>
      </w:r>
      <w:r w:rsidRPr="00D87EB1">
        <w:t xml:space="preserve"> It is operated by Audit Confirmation Center GK, a joint venture established by four major audit firms in Japan (</w:t>
      </w:r>
      <w:r>
        <w:t xml:space="preserve">KPMG </w:t>
      </w:r>
      <w:r w:rsidRPr="00D87EB1">
        <w:t xml:space="preserve">Azusa, EY </w:t>
      </w:r>
      <w:proofErr w:type="spellStart"/>
      <w:r w:rsidRPr="00D87EB1">
        <w:t>ShinNihon</w:t>
      </w:r>
      <w:proofErr w:type="spellEnd"/>
      <w:r w:rsidRPr="00D87EB1">
        <w:t xml:space="preserve">, </w:t>
      </w:r>
      <w:r>
        <w:t xml:space="preserve">Deloitte </w:t>
      </w:r>
      <w:r w:rsidRPr="00D87EB1">
        <w:t xml:space="preserve">Tohmatsu, and PwC </w:t>
      </w:r>
      <w:r w:rsidR="00B10921">
        <w:rPr>
          <w:rFonts w:hint="eastAsia"/>
        </w:rPr>
        <w:t>Japan</w:t>
      </w:r>
      <w:r w:rsidRPr="00D87EB1">
        <w:t>).</w:t>
      </w:r>
    </w:p>
    <w:p w14:paraId="434AEFD9" w14:textId="5972FBC9" w:rsidR="00C533F4" w:rsidRDefault="007A4C98" w:rsidP="00353993">
      <w:pPr>
        <w:pStyle w:val="3"/>
      </w:pPr>
      <w:r>
        <w:rPr>
          <w:rFonts w:hint="eastAsia"/>
        </w:rPr>
        <w:t>[About the operating company of Balance Gateway]</w:t>
      </w:r>
    </w:p>
    <w:p w14:paraId="5C41C60B" w14:textId="135DF6CF" w:rsidR="004E1AE1" w:rsidRPr="004E1AE1" w:rsidRDefault="004E1AE1" w:rsidP="00353993">
      <w:hyperlink r:id="rId14" w:history="1">
        <w:r w:rsidRPr="006D320C">
          <w:rPr>
            <w:rStyle w:val="ae"/>
          </w:rPr>
          <w:t>https://www.auditconfirmation.co.jp/en/company.html</w:t>
        </w:r>
      </w:hyperlink>
    </w:p>
    <w:p w14:paraId="2F1AEDF4" w14:textId="32143702" w:rsidR="00C533F4" w:rsidRDefault="007A4C98" w:rsidP="00353993">
      <w:pPr>
        <w:pStyle w:val="3"/>
      </w:pPr>
      <w:r>
        <w:rPr>
          <w:rFonts w:hint="eastAsia"/>
        </w:rPr>
        <w:t>[Outline of Balance Gateway]</w:t>
      </w:r>
    </w:p>
    <w:p w14:paraId="6845B407" w14:textId="48E95582" w:rsidR="004E1AE1" w:rsidRDefault="004E1AE1" w:rsidP="00353993">
      <w:hyperlink r:id="rId15" w:history="1">
        <w:r w:rsidRPr="006D320C">
          <w:rPr>
            <w:rStyle w:val="ae"/>
          </w:rPr>
          <w:t>https://www.auditconfirmation.co.jp/en/index.html</w:t>
        </w:r>
      </w:hyperlink>
    </w:p>
    <w:p w14:paraId="0079F6CC" w14:textId="1FD85134" w:rsidR="00C533F4" w:rsidRDefault="007A4C98" w:rsidP="00353993">
      <w:pPr>
        <w:pStyle w:val="3"/>
      </w:pPr>
      <w:r>
        <w:rPr>
          <w:rFonts w:hint="eastAsia"/>
        </w:rPr>
        <w:t>[</w:t>
      </w:r>
      <w:r w:rsidR="00F40599">
        <w:t xml:space="preserve">How to </w:t>
      </w:r>
      <w:r w:rsidR="008D3216">
        <w:t xml:space="preserve">Start Your </w:t>
      </w:r>
      <w:r w:rsidR="00F40599">
        <w:t>Respon</w:t>
      </w:r>
      <w:r w:rsidR="008D3216">
        <w:t>se</w:t>
      </w:r>
      <w:r w:rsidR="00F40599">
        <w:t xml:space="preserve"> through</w:t>
      </w:r>
      <w:r>
        <w:rPr>
          <w:rFonts w:hint="eastAsia"/>
        </w:rPr>
        <w:t xml:space="preserve"> Balance Gateway]</w:t>
      </w:r>
    </w:p>
    <w:p w14:paraId="3CFFFD62" w14:textId="53A46633" w:rsidR="00C533F4" w:rsidRDefault="007A4C98" w:rsidP="00D24105">
      <w:pPr>
        <w:pStyle w:val="af0"/>
      </w:pPr>
      <w:r>
        <w:rPr>
          <w:rFonts w:hint="eastAsia"/>
        </w:rPr>
        <w:t xml:space="preserve">When the Auditor requests </w:t>
      </w:r>
      <w:r w:rsidR="00F4351C">
        <w:t xml:space="preserve">your </w:t>
      </w:r>
      <w:r>
        <w:rPr>
          <w:rFonts w:hint="eastAsia"/>
        </w:rPr>
        <w:t xml:space="preserve">answer, an e-mail will be sent from Balance Gateway to the e-mail address of each of </w:t>
      </w:r>
      <w:r w:rsidR="000F14D1">
        <w:t>your</w:t>
      </w:r>
      <w:r>
        <w:rPr>
          <w:rFonts w:hint="eastAsia"/>
        </w:rPr>
        <w:t xml:space="preserve"> users of the Manager and </w:t>
      </w:r>
      <w:r w:rsidR="00CC3438">
        <w:t>General Users</w:t>
      </w:r>
      <w:r>
        <w:rPr>
          <w:rFonts w:hint="eastAsia"/>
        </w:rPr>
        <w:t xml:space="preserve"> listed in (Attachment).</w:t>
      </w:r>
    </w:p>
    <w:p w14:paraId="63E29602" w14:textId="4579FE03" w:rsidR="00C533F4" w:rsidRPr="00D24105" w:rsidRDefault="007A4C98" w:rsidP="00D24105">
      <w:pPr>
        <w:pStyle w:val="2"/>
      </w:pPr>
      <w:r w:rsidRPr="00D24105">
        <w:t>Sent mail address</w:t>
      </w:r>
      <w:r w:rsidR="00DE3505" w:rsidRPr="00D24105">
        <w:t>:</w:t>
      </w:r>
      <w:r w:rsidRPr="00D24105">
        <w:t xml:space="preserve"> noreply@balancegateway.jp</w:t>
      </w:r>
    </w:p>
    <w:p w14:paraId="29B6893F" w14:textId="6B72AEDD" w:rsidR="00C533F4" w:rsidRPr="00D24105" w:rsidRDefault="007A4C98" w:rsidP="00D24105">
      <w:pPr>
        <w:pStyle w:val="2"/>
      </w:pPr>
      <w:r w:rsidRPr="00D24105">
        <w:rPr>
          <w:rFonts w:hint="eastAsia"/>
        </w:rPr>
        <w:t>Subject: Balance Gateway</w:t>
      </w:r>
      <w:r w:rsidR="00355964" w:rsidRPr="00D24105">
        <w:t>:</w:t>
      </w:r>
      <w:r w:rsidRPr="00D24105">
        <w:rPr>
          <w:rFonts w:hint="eastAsia"/>
        </w:rPr>
        <w:t xml:space="preserve"> </w:t>
      </w:r>
      <w:r w:rsidR="00355964" w:rsidRPr="00D24105">
        <w:t>Re</w:t>
      </w:r>
      <w:r w:rsidRPr="00D24105">
        <w:rPr>
          <w:rFonts w:hint="eastAsia"/>
        </w:rPr>
        <w:t xml:space="preserve">gistration </w:t>
      </w:r>
      <w:r w:rsidR="00355964" w:rsidRPr="00D24105">
        <w:t>notice and request to confirm balance</w:t>
      </w:r>
    </w:p>
    <w:p w14:paraId="7186D1C5" w14:textId="77777777" w:rsidR="00BD0E3E" w:rsidRDefault="00BD0E3E" w:rsidP="008D1FA7">
      <w:pPr>
        <w:pStyle w:val="af0"/>
      </w:pPr>
    </w:p>
    <w:p w14:paraId="06E1132F" w14:textId="18578B47" w:rsidR="00C533F4" w:rsidRDefault="007A4C98" w:rsidP="008D1FA7">
      <w:pPr>
        <w:pStyle w:val="af0"/>
      </w:pPr>
      <w:r>
        <w:t xml:space="preserve">In addition, the </w:t>
      </w:r>
      <w:r w:rsidR="00CA4F46">
        <w:t>Manager user</w:t>
      </w:r>
      <w:r>
        <w:t xml:space="preserve"> will receive an email informing them of the initial authorization code (6 digits) required to enter the response.</w:t>
      </w:r>
    </w:p>
    <w:p w14:paraId="179B21C1" w14:textId="18212EC2" w:rsidR="00C533F4" w:rsidRPr="00D24105" w:rsidRDefault="007A4C98" w:rsidP="00D24105">
      <w:pPr>
        <w:pStyle w:val="2"/>
      </w:pPr>
      <w:r w:rsidRPr="00D24105">
        <w:t>Sent mail address: noreply@balancegateway.jp</w:t>
      </w:r>
    </w:p>
    <w:p w14:paraId="46932FBC" w14:textId="4ADA04CB" w:rsidR="00C533F4" w:rsidRPr="00D24105" w:rsidRDefault="007A4C98" w:rsidP="00D24105">
      <w:pPr>
        <w:pStyle w:val="2"/>
      </w:pPr>
      <w:r w:rsidRPr="00D24105">
        <w:t>Subject: Balance Gateway</w:t>
      </w:r>
      <w:r w:rsidR="00DE3505" w:rsidRPr="00D24105">
        <w:t xml:space="preserve">: </w:t>
      </w:r>
      <w:r w:rsidR="00B8374D" w:rsidRPr="00D24105">
        <w:t>Re</w:t>
      </w:r>
      <w:r w:rsidR="00B8374D" w:rsidRPr="00D24105">
        <w:rPr>
          <w:rFonts w:hint="eastAsia"/>
        </w:rPr>
        <w:t xml:space="preserve">gistration </w:t>
      </w:r>
      <w:r w:rsidR="00B8374D" w:rsidRPr="00D24105">
        <w:t xml:space="preserve">notice and request to confirm balance </w:t>
      </w:r>
      <w:r w:rsidRPr="00D24105">
        <w:t>(</w:t>
      </w:r>
      <w:r w:rsidR="00B8374D" w:rsidRPr="00D24105">
        <w:t>I</w:t>
      </w:r>
      <w:r w:rsidR="00CA4F46" w:rsidRPr="00D24105">
        <w:t>nitial</w:t>
      </w:r>
      <w:r w:rsidRPr="00D24105">
        <w:t xml:space="preserve"> </w:t>
      </w:r>
      <w:r w:rsidR="00B8374D" w:rsidRPr="00D24105">
        <w:t>A</w:t>
      </w:r>
      <w:r w:rsidRPr="00D24105">
        <w:t xml:space="preserve">uthentication </w:t>
      </w:r>
      <w:r w:rsidR="00B8374D" w:rsidRPr="00D24105">
        <w:t>C</w:t>
      </w:r>
      <w:r w:rsidRPr="00D24105">
        <w:t>ode)</w:t>
      </w:r>
    </w:p>
    <w:p w14:paraId="7DDB462B" w14:textId="64FD6C10" w:rsidR="00C533F4" w:rsidRDefault="007A4C98" w:rsidP="00353993">
      <w:pPr>
        <w:pStyle w:val="3"/>
      </w:pPr>
      <w:r>
        <w:rPr>
          <w:rFonts w:hint="eastAsia"/>
        </w:rPr>
        <w:t>[How to operate Balance Gateway</w:t>
      </w:r>
      <w:r w:rsidR="00E651A7">
        <w:t xml:space="preserve"> in detail</w:t>
      </w:r>
      <w:r>
        <w:rPr>
          <w:rFonts w:hint="eastAsia"/>
        </w:rPr>
        <w:t>]</w:t>
      </w:r>
    </w:p>
    <w:p w14:paraId="4A8FC419" w14:textId="77777777" w:rsidR="002A42C5" w:rsidRDefault="00E651A7" w:rsidP="004B5ECB">
      <w:pPr>
        <w:pStyle w:val="af0"/>
        <w:spacing w:afterLines="0" w:after="0"/>
      </w:pPr>
      <w:r>
        <w:t>Pl</w:t>
      </w:r>
      <w:r w:rsidR="00CD3DD8">
        <w:t>ease r</w:t>
      </w:r>
      <w:r w:rsidR="007A4C98">
        <w:rPr>
          <w:rFonts w:hint="eastAsia"/>
        </w:rPr>
        <w:t xml:space="preserve">efer to the Quick Reference Guide for </w:t>
      </w:r>
      <w:r w:rsidR="002A42C5">
        <w:t>Confirming Entity</w:t>
      </w:r>
      <w:r w:rsidR="007A4C98">
        <w:rPr>
          <w:rFonts w:hint="eastAsia"/>
        </w:rPr>
        <w:t>.</w:t>
      </w:r>
    </w:p>
    <w:p w14:paraId="1DE12C59" w14:textId="7530B412" w:rsidR="00C533F4" w:rsidRDefault="007053D7" w:rsidP="004B5ECB">
      <w:pPr>
        <w:pStyle w:val="af0"/>
        <w:spacing w:afterLines="100" w:after="326"/>
      </w:pPr>
      <w:hyperlink r:id="rId16" w:history="1">
        <w:r w:rsidRPr="007053D7">
          <w:rPr>
            <w:rStyle w:val="ae"/>
            <w:szCs w:val="21"/>
          </w:rPr>
          <w:t>https://auditconfirmation.co.jp/manual/</w:t>
        </w:r>
        <w:r w:rsidRPr="007053D7">
          <w:rPr>
            <w:rStyle w:val="ae"/>
            <w:szCs w:val="21"/>
          </w:rPr>
          <w:t>r</w:t>
        </w:r>
        <w:r w:rsidRPr="007053D7">
          <w:rPr>
            <w:rStyle w:val="ae"/>
            <w:szCs w:val="21"/>
          </w:rPr>
          <w:t>esources/qrg_confirm-en.pdf</w:t>
        </w:r>
      </w:hyperlink>
    </w:p>
    <w:p w14:paraId="17C4CFA3" w14:textId="647B1A08" w:rsidR="00C533F4" w:rsidRDefault="00CD3DD8" w:rsidP="00C20415">
      <w:pPr>
        <w:pStyle w:val="af0"/>
        <w:spacing w:afterLines="0" w:after="0"/>
      </w:pPr>
      <w:r>
        <w:t>Pl</w:t>
      </w:r>
      <w:r w:rsidR="007A4C98">
        <w:t>ease s</w:t>
      </w:r>
      <w:r w:rsidR="007A4C98">
        <w:rPr>
          <w:rFonts w:hint="eastAsia"/>
        </w:rPr>
        <w:t>ee this page for instructional videos and more detailed Web manuals.</w:t>
      </w:r>
    </w:p>
    <w:p w14:paraId="4FE6272B" w14:textId="7C99265C" w:rsidR="00C533F4" w:rsidRDefault="0087559D" w:rsidP="00353993">
      <w:hyperlink r:id="rId17" w:history="1">
        <w:r w:rsidRPr="0087559D">
          <w:rPr>
            <w:rStyle w:val="ae"/>
          </w:rPr>
          <w:t>https://auditconfirmati</w:t>
        </w:r>
        <w:r w:rsidRPr="0087559D">
          <w:rPr>
            <w:rStyle w:val="ae"/>
          </w:rPr>
          <w:t>o</w:t>
        </w:r>
        <w:r w:rsidRPr="0087559D">
          <w:rPr>
            <w:rStyle w:val="ae"/>
          </w:rPr>
          <w:t>n.co.jp/manual/confirm-en/</w:t>
        </w:r>
      </w:hyperlink>
    </w:p>
    <w:sectPr w:rsidR="00C533F4">
      <w:type w:val="continuous"/>
      <w:pgSz w:w="11907" w:h="16840" w:code="9"/>
      <w:pgMar w:top="1418" w:right="1418" w:bottom="1418" w:left="1418" w:header="680"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3F24" w14:textId="77777777" w:rsidR="00DF781C" w:rsidRDefault="00DF781C" w:rsidP="00353993">
      <w:r>
        <w:separator/>
      </w:r>
    </w:p>
  </w:endnote>
  <w:endnote w:type="continuationSeparator" w:id="0">
    <w:p w14:paraId="6E673F00" w14:textId="77777777" w:rsidR="00DF781C" w:rsidRDefault="00DF781C" w:rsidP="00353993">
      <w:r>
        <w:continuationSeparator/>
      </w:r>
    </w:p>
  </w:endnote>
  <w:endnote w:type="continuationNotice" w:id="1">
    <w:p w14:paraId="44C6060E" w14:textId="77777777" w:rsidR="00DF781C" w:rsidRDefault="00DF781C" w:rsidP="00353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F065" w14:textId="77777777" w:rsidR="00DF781C" w:rsidRDefault="00DF781C" w:rsidP="00353993">
      <w:r>
        <w:separator/>
      </w:r>
    </w:p>
  </w:footnote>
  <w:footnote w:type="continuationSeparator" w:id="0">
    <w:p w14:paraId="6AE2C86C" w14:textId="77777777" w:rsidR="00DF781C" w:rsidRDefault="00DF781C" w:rsidP="00353993">
      <w:r>
        <w:continuationSeparator/>
      </w:r>
    </w:p>
  </w:footnote>
  <w:footnote w:type="continuationNotice" w:id="1">
    <w:p w14:paraId="5BA7F296" w14:textId="77777777" w:rsidR="00DF781C" w:rsidRDefault="00DF781C" w:rsidP="00353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2100" w14:textId="58564E61" w:rsidR="00C533F4" w:rsidRDefault="007A4C98" w:rsidP="00353993">
    <w:r>
      <w:t>Exhibit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3FC3" w14:textId="69ED58DD" w:rsidR="006179D9" w:rsidRDefault="006179D9" w:rsidP="003539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22D7" w14:textId="65A9FD69" w:rsidR="00C533F4" w:rsidRDefault="00C533F4" w:rsidP="003539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46ABD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B80EC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D5039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E94323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572421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8D61FE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B7459B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CEA0C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AD6B9B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4E5C6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B33FAC"/>
    <w:multiLevelType w:val="hybridMultilevel"/>
    <w:tmpl w:val="DDE08A5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0E020DBC"/>
    <w:multiLevelType w:val="hybridMultilevel"/>
    <w:tmpl w:val="3236BF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5692122"/>
    <w:multiLevelType w:val="hybridMultilevel"/>
    <w:tmpl w:val="5E208B88"/>
    <w:lvl w:ilvl="0" w:tplc="8954D9B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71669C6"/>
    <w:multiLevelType w:val="hybridMultilevel"/>
    <w:tmpl w:val="3C7CD0E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4116EC"/>
    <w:multiLevelType w:val="hybridMultilevel"/>
    <w:tmpl w:val="CAAA7726"/>
    <w:lvl w:ilvl="0" w:tplc="8C6EC482">
      <w:start w:val="1"/>
      <w:numFmt w:val="bullet"/>
      <w:pStyle w:val="a"/>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91878139">
    <w:abstractNumId w:val="13"/>
  </w:num>
  <w:num w:numId="2" w16cid:durableId="474301481">
    <w:abstractNumId w:val="10"/>
  </w:num>
  <w:num w:numId="3" w16cid:durableId="1864707922">
    <w:abstractNumId w:val="12"/>
  </w:num>
  <w:num w:numId="4" w16cid:durableId="1026909770">
    <w:abstractNumId w:val="9"/>
  </w:num>
  <w:num w:numId="5" w16cid:durableId="420638418">
    <w:abstractNumId w:val="14"/>
  </w:num>
  <w:num w:numId="6" w16cid:durableId="313265218">
    <w:abstractNumId w:val="7"/>
  </w:num>
  <w:num w:numId="7" w16cid:durableId="1515459753">
    <w:abstractNumId w:val="6"/>
  </w:num>
  <w:num w:numId="8" w16cid:durableId="1988851647">
    <w:abstractNumId w:val="5"/>
  </w:num>
  <w:num w:numId="9" w16cid:durableId="2133133557">
    <w:abstractNumId w:val="4"/>
  </w:num>
  <w:num w:numId="10" w16cid:durableId="1600332520">
    <w:abstractNumId w:val="8"/>
  </w:num>
  <w:num w:numId="11" w16cid:durableId="1643389481">
    <w:abstractNumId w:val="3"/>
  </w:num>
  <w:num w:numId="12" w16cid:durableId="1746878890">
    <w:abstractNumId w:val="2"/>
  </w:num>
  <w:num w:numId="13" w16cid:durableId="1117600064">
    <w:abstractNumId w:val="1"/>
  </w:num>
  <w:num w:numId="14" w16cid:durableId="1951937593">
    <w:abstractNumId w:val="0"/>
  </w:num>
  <w:num w:numId="15" w16cid:durableId="807287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105"/>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91"/>
    <w:rsid w:val="00013871"/>
    <w:rsid w:val="00025733"/>
    <w:rsid w:val="000351EF"/>
    <w:rsid w:val="00037261"/>
    <w:rsid w:val="00042954"/>
    <w:rsid w:val="000462AD"/>
    <w:rsid w:val="00046948"/>
    <w:rsid w:val="00046C3E"/>
    <w:rsid w:val="000521EF"/>
    <w:rsid w:val="00053DD3"/>
    <w:rsid w:val="0005544D"/>
    <w:rsid w:val="00077A02"/>
    <w:rsid w:val="00077D17"/>
    <w:rsid w:val="0009175A"/>
    <w:rsid w:val="00095791"/>
    <w:rsid w:val="000A0A32"/>
    <w:rsid w:val="000C42A9"/>
    <w:rsid w:val="000C441A"/>
    <w:rsid w:val="000C5D83"/>
    <w:rsid w:val="000D4A1A"/>
    <w:rsid w:val="000F14D1"/>
    <w:rsid w:val="00101184"/>
    <w:rsid w:val="00106D02"/>
    <w:rsid w:val="00143CC1"/>
    <w:rsid w:val="0014711A"/>
    <w:rsid w:val="0016224A"/>
    <w:rsid w:val="001627D6"/>
    <w:rsid w:val="00163B99"/>
    <w:rsid w:val="00166C62"/>
    <w:rsid w:val="0017384F"/>
    <w:rsid w:val="00186564"/>
    <w:rsid w:val="001916A8"/>
    <w:rsid w:val="00195EF7"/>
    <w:rsid w:val="001B603F"/>
    <w:rsid w:val="001C02A7"/>
    <w:rsid w:val="001C48C6"/>
    <w:rsid w:val="001E41D4"/>
    <w:rsid w:val="001F2703"/>
    <w:rsid w:val="001F3237"/>
    <w:rsid w:val="001F48D9"/>
    <w:rsid w:val="001F6767"/>
    <w:rsid w:val="00200BC1"/>
    <w:rsid w:val="00215F3A"/>
    <w:rsid w:val="00231951"/>
    <w:rsid w:val="00240ECB"/>
    <w:rsid w:val="00244C8F"/>
    <w:rsid w:val="0025313F"/>
    <w:rsid w:val="00254D1B"/>
    <w:rsid w:val="0026636A"/>
    <w:rsid w:val="0027624A"/>
    <w:rsid w:val="00292773"/>
    <w:rsid w:val="002A0DDC"/>
    <w:rsid w:val="002A1B0D"/>
    <w:rsid w:val="002A42C5"/>
    <w:rsid w:val="002B6A5B"/>
    <w:rsid w:val="002B7D61"/>
    <w:rsid w:val="002E10D2"/>
    <w:rsid w:val="002E3E73"/>
    <w:rsid w:val="002E5D1D"/>
    <w:rsid w:val="002F001D"/>
    <w:rsid w:val="0030427D"/>
    <w:rsid w:val="003210FE"/>
    <w:rsid w:val="00322A9F"/>
    <w:rsid w:val="003266B0"/>
    <w:rsid w:val="00326BD8"/>
    <w:rsid w:val="00332800"/>
    <w:rsid w:val="003351E2"/>
    <w:rsid w:val="0033681C"/>
    <w:rsid w:val="00336D45"/>
    <w:rsid w:val="00353993"/>
    <w:rsid w:val="00353C66"/>
    <w:rsid w:val="00355964"/>
    <w:rsid w:val="00361FB7"/>
    <w:rsid w:val="0038248F"/>
    <w:rsid w:val="0039233C"/>
    <w:rsid w:val="003A4E2E"/>
    <w:rsid w:val="003B5C35"/>
    <w:rsid w:val="003C69E1"/>
    <w:rsid w:val="003C7043"/>
    <w:rsid w:val="003D5CA6"/>
    <w:rsid w:val="003E7A5F"/>
    <w:rsid w:val="003F2025"/>
    <w:rsid w:val="00442C36"/>
    <w:rsid w:val="00444415"/>
    <w:rsid w:val="00451265"/>
    <w:rsid w:val="00453100"/>
    <w:rsid w:val="00464812"/>
    <w:rsid w:val="00471AC2"/>
    <w:rsid w:val="00474A18"/>
    <w:rsid w:val="00485F27"/>
    <w:rsid w:val="00495F99"/>
    <w:rsid w:val="004B20F0"/>
    <w:rsid w:val="004B24CA"/>
    <w:rsid w:val="004B295A"/>
    <w:rsid w:val="004B440D"/>
    <w:rsid w:val="004B5ECB"/>
    <w:rsid w:val="004B74C9"/>
    <w:rsid w:val="004C6AA7"/>
    <w:rsid w:val="004E1AE1"/>
    <w:rsid w:val="004E5B3E"/>
    <w:rsid w:val="005074E5"/>
    <w:rsid w:val="005210D0"/>
    <w:rsid w:val="00523732"/>
    <w:rsid w:val="0053402F"/>
    <w:rsid w:val="005347C8"/>
    <w:rsid w:val="00550CC6"/>
    <w:rsid w:val="00550E17"/>
    <w:rsid w:val="005612CC"/>
    <w:rsid w:val="00574473"/>
    <w:rsid w:val="00594E89"/>
    <w:rsid w:val="005C1FEF"/>
    <w:rsid w:val="005C24C7"/>
    <w:rsid w:val="005C3761"/>
    <w:rsid w:val="005C51CF"/>
    <w:rsid w:val="005C7A8E"/>
    <w:rsid w:val="005E2C9D"/>
    <w:rsid w:val="005F1CB6"/>
    <w:rsid w:val="006000DB"/>
    <w:rsid w:val="00613ADC"/>
    <w:rsid w:val="006179D9"/>
    <w:rsid w:val="00622652"/>
    <w:rsid w:val="00627AFD"/>
    <w:rsid w:val="00654297"/>
    <w:rsid w:val="00657128"/>
    <w:rsid w:val="006705DC"/>
    <w:rsid w:val="006860DC"/>
    <w:rsid w:val="00687668"/>
    <w:rsid w:val="006A5142"/>
    <w:rsid w:val="006C0605"/>
    <w:rsid w:val="006C6DE7"/>
    <w:rsid w:val="006D1D79"/>
    <w:rsid w:val="006E2547"/>
    <w:rsid w:val="006F27C1"/>
    <w:rsid w:val="007053D7"/>
    <w:rsid w:val="007112D8"/>
    <w:rsid w:val="00714179"/>
    <w:rsid w:val="00715DEC"/>
    <w:rsid w:val="00723B8F"/>
    <w:rsid w:val="007251B1"/>
    <w:rsid w:val="00734B32"/>
    <w:rsid w:val="007461CC"/>
    <w:rsid w:val="00746475"/>
    <w:rsid w:val="00760E09"/>
    <w:rsid w:val="00786752"/>
    <w:rsid w:val="00794F94"/>
    <w:rsid w:val="007A4C98"/>
    <w:rsid w:val="007B0E0D"/>
    <w:rsid w:val="007D32CB"/>
    <w:rsid w:val="007D546E"/>
    <w:rsid w:val="007E59D6"/>
    <w:rsid w:val="007E7C00"/>
    <w:rsid w:val="007F4A21"/>
    <w:rsid w:val="00824B06"/>
    <w:rsid w:val="00846C5D"/>
    <w:rsid w:val="008513B9"/>
    <w:rsid w:val="0085643D"/>
    <w:rsid w:val="00863101"/>
    <w:rsid w:val="00866065"/>
    <w:rsid w:val="008679E5"/>
    <w:rsid w:val="0087559D"/>
    <w:rsid w:val="00894046"/>
    <w:rsid w:val="008A7ECE"/>
    <w:rsid w:val="008B2C28"/>
    <w:rsid w:val="008D1FA7"/>
    <w:rsid w:val="008D3216"/>
    <w:rsid w:val="008E32AD"/>
    <w:rsid w:val="00903DCD"/>
    <w:rsid w:val="009203B2"/>
    <w:rsid w:val="009263DE"/>
    <w:rsid w:val="00935760"/>
    <w:rsid w:val="00944C11"/>
    <w:rsid w:val="00945A10"/>
    <w:rsid w:val="00961739"/>
    <w:rsid w:val="00963CC6"/>
    <w:rsid w:val="00964073"/>
    <w:rsid w:val="0096512A"/>
    <w:rsid w:val="0096601E"/>
    <w:rsid w:val="00974B98"/>
    <w:rsid w:val="00990F82"/>
    <w:rsid w:val="00993044"/>
    <w:rsid w:val="0099374E"/>
    <w:rsid w:val="009E258A"/>
    <w:rsid w:val="00A222E2"/>
    <w:rsid w:val="00A26063"/>
    <w:rsid w:val="00A45938"/>
    <w:rsid w:val="00A6177C"/>
    <w:rsid w:val="00A63F26"/>
    <w:rsid w:val="00A72046"/>
    <w:rsid w:val="00A76D17"/>
    <w:rsid w:val="00A801CA"/>
    <w:rsid w:val="00AA2FBF"/>
    <w:rsid w:val="00AC5752"/>
    <w:rsid w:val="00AD2B03"/>
    <w:rsid w:val="00B05F7A"/>
    <w:rsid w:val="00B10921"/>
    <w:rsid w:val="00B27236"/>
    <w:rsid w:val="00B42E55"/>
    <w:rsid w:val="00B61EA6"/>
    <w:rsid w:val="00B65346"/>
    <w:rsid w:val="00B662F0"/>
    <w:rsid w:val="00B71269"/>
    <w:rsid w:val="00B727EB"/>
    <w:rsid w:val="00B80C97"/>
    <w:rsid w:val="00B8374D"/>
    <w:rsid w:val="00B846C1"/>
    <w:rsid w:val="00B84C6A"/>
    <w:rsid w:val="00B85B5F"/>
    <w:rsid w:val="00B904A8"/>
    <w:rsid w:val="00B907CF"/>
    <w:rsid w:val="00BA243C"/>
    <w:rsid w:val="00BA32FB"/>
    <w:rsid w:val="00BB77A0"/>
    <w:rsid w:val="00BC3235"/>
    <w:rsid w:val="00BD0E3E"/>
    <w:rsid w:val="00BF05D8"/>
    <w:rsid w:val="00C034C4"/>
    <w:rsid w:val="00C10420"/>
    <w:rsid w:val="00C14BA1"/>
    <w:rsid w:val="00C20415"/>
    <w:rsid w:val="00C22791"/>
    <w:rsid w:val="00C23F0D"/>
    <w:rsid w:val="00C27B4A"/>
    <w:rsid w:val="00C337F6"/>
    <w:rsid w:val="00C533F4"/>
    <w:rsid w:val="00C623CA"/>
    <w:rsid w:val="00C71C88"/>
    <w:rsid w:val="00C72A55"/>
    <w:rsid w:val="00C72E14"/>
    <w:rsid w:val="00C86114"/>
    <w:rsid w:val="00C96D0A"/>
    <w:rsid w:val="00CA1ECE"/>
    <w:rsid w:val="00CA4F46"/>
    <w:rsid w:val="00CA5DE1"/>
    <w:rsid w:val="00CB7918"/>
    <w:rsid w:val="00CC3438"/>
    <w:rsid w:val="00CC6C2C"/>
    <w:rsid w:val="00CD3DD8"/>
    <w:rsid w:val="00CD5273"/>
    <w:rsid w:val="00CD6162"/>
    <w:rsid w:val="00CE02BE"/>
    <w:rsid w:val="00CE3F45"/>
    <w:rsid w:val="00CE4348"/>
    <w:rsid w:val="00CF7721"/>
    <w:rsid w:val="00D078EA"/>
    <w:rsid w:val="00D17023"/>
    <w:rsid w:val="00D24105"/>
    <w:rsid w:val="00D25AFC"/>
    <w:rsid w:val="00D32DDE"/>
    <w:rsid w:val="00D37067"/>
    <w:rsid w:val="00D52BFC"/>
    <w:rsid w:val="00D555F0"/>
    <w:rsid w:val="00D636EB"/>
    <w:rsid w:val="00D64D9A"/>
    <w:rsid w:val="00D774D3"/>
    <w:rsid w:val="00D85AD3"/>
    <w:rsid w:val="00D85C8E"/>
    <w:rsid w:val="00D87EB1"/>
    <w:rsid w:val="00D900CF"/>
    <w:rsid w:val="00D905CD"/>
    <w:rsid w:val="00DA0BD4"/>
    <w:rsid w:val="00DA2257"/>
    <w:rsid w:val="00DB5E73"/>
    <w:rsid w:val="00DC09FF"/>
    <w:rsid w:val="00DC3204"/>
    <w:rsid w:val="00DD2A66"/>
    <w:rsid w:val="00DD4146"/>
    <w:rsid w:val="00DE0BCE"/>
    <w:rsid w:val="00DE3505"/>
    <w:rsid w:val="00DF41E7"/>
    <w:rsid w:val="00DF781C"/>
    <w:rsid w:val="00E00D56"/>
    <w:rsid w:val="00E06916"/>
    <w:rsid w:val="00E23848"/>
    <w:rsid w:val="00E3563D"/>
    <w:rsid w:val="00E43AAA"/>
    <w:rsid w:val="00E44BCF"/>
    <w:rsid w:val="00E521F3"/>
    <w:rsid w:val="00E56E2B"/>
    <w:rsid w:val="00E60B3D"/>
    <w:rsid w:val="00E629C4"/>
    <w:rsid w:val="00E63E99"/>
    <w:rsid w:val="00E651A7"/>
    <w:rsid w:val="00E730E2"/>
    <w:rsid w:val="00E91B1D"/>
    <w:rsid w:val="00E94B4A"/>
    <w:rsid w:val="00E95010"/>
    <w:rsid w:val="00E9692B"/>
    <w:rsid w:val="00EA38D9"/>
    <w:rsid w:val="00EB6390"/>
    <w:rsid w:val="00ED3C6B"/>
    <w:rsid w:val="00ED47F4"/>
    <w:rsid w:val="00ED7E0C"/>
    <w:rsid w:val="00EF5979"/>
    <w:rsid w:val="00F40599"/>
    <w:rsid w:val="00F4351C"/>
    <w:rsid w:val="00F76FC9"/>
    <w:rsid w:val="00F80D1E"/>
    <w:rsid w:val="00F87093"/>
    <w:rsid w:val="3E20C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7559D"/>
    <w:pPr>
      <w:widowControl w:val="0"/>
    </w:pPr>
    <w:rPr>
      <w:rFonts w:asciiTheme="minorHAnsi" w:eastAsiaTheme="minorEastAsia" w:hAnsiTheme="minorHAnsi" w:cstheme="minorBidi"/>
      <w:kern w:val="2"/>
      <w:sz w:val="21"/>
      <w:szCs w:val="24"/>
      <w14:ligatures w14:val="standardContextual"/>
    </w:rPr>
  </w:style>
  <w:style w:type="paragraph" w:styleId="1">
    <w:name w:val="heading 1"/>
    <w:basedOn w:val="a0"/>
    <w:next w:val="a0"/>
    <w:rsid w:val="00F76FC9"/>
    <w:pPr>
      <w:spacing w:beforeLines="200" w:before="652" w:afterLines="100" w:after="326"/>
      <w:ind w:left="1702" w:hanging="1702"/>
      <w:outlineLvl w:val="0"/>
    </w:pPr>
    <w:rPr>
      <w:rFonts w:asciiTheme="majorHAnsi" w:hAnsiTheme="majorHAnsi" w:cstheme="majorHAnsi"/>
      <w:b/>
      <w:sz w:val="24"/>
      <w:szCs w:val="18"/>
    </w:rPr>
  </w:style>
  <w:style w:type="paragraph" w:styleId="20">
    <w:name w:val="heading 2"/>
    <w:basedOn w:val="a0"/>
    <w:next w:val="a0"/>
    <w:link w:val="21"/>
    <w:unhideWhenUsed/>
    <w:qFormat/>
    <w:rsid w:val="00C86114"/>
    <w:pPr>
      <w:spacing w:afterLines="200" w:after="652"/>
      <w:outlineLvl w:val="1"/>
    </w:pPr>
    <w:rPr>
      <w:rFonts w:asciiTheme="majorHAnsi" w:eastAsiaTheme="majorHAnsi" w:hAnsiTheme="majorHAnsi"/>
      <w:b/>
      <w:sz w:val="28"/>
      <w:szCs w:val="20"/>
    </w:rPr>
  </w:style>
  <w:style w:type="paragraph" w:styleId="3">
    <w:name w:val="heading 3"/>
    <w:basedOn w:val="a0"/>
    <w:next w:val="a0"/>
    <w:link w:val="30"/>
    <w:unhideWhenUsed/>
    <w:qFormat/>
    <w:rsid w:val="00D24105"/>
    <w:pPr>
      <w:keepNext/>
      <w:keepLines/>
      <w:spacing w:beforeLines="150" w:before="489" w:afterLines="50" w:after="163"/>
      <w:outlineLvl w:val="2"/>
    </w:pPr>
    <w:rPr>
      <w:rFonts w:asciiTheme="majorHAnsi" w:eastAsiaTheme="majorHAnsi" w:hAnsiTheme="majorHAnsi"/>
      <w:b/>
      <w:bCs/>
    </w:rPr>
  </w:style>
  <w:style w:type="character" w:default="1" w:styleId="a1">
    <w:name w:val="Default Paragraph Font"/>
    <w:uiPriority w:val="1"/>
    <w:semiHidden/>
    <w:unhideWhenUsed/>
    <w:rsid w:val="0087559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7559D"/>
  </w:style>
  <w:style w:type="paragraph" w:styleId="a">
    <w:name w:val="List Bullet"/>
    <w:basedOn w:val="a0"/>
    <w:unhideWhenUsed/>
    <w:rsid w:val="00D24105"/>
    <w:pPr>
      <w:numPr>
        <w:numId w:val="5"/>
      </w:numPr>
      <w:spacing w:beforeLines="50" w:before="163" w:line="300" w:lineRule="auto"/>
      <w:ind w:left="420" w:hangingChars="200" w:hanging="420"/>
    </w:pPr>
  </w:style>
  <w:style w:type="paragraph" w:styleId="a4">
    <w:name w:val="header"/>
    <w:basedOn w:val="a0"/>
    <w:link w:val="a5"/>
    <w:unhideWhenUsed/>
    <w:rsid w:val="00C86114"/>
    <w:pPr>
      <w:tabs>
        <w:tab w:val="center" w:pos="4252"/>
        <w:tab w:val="right" w:pos="8504"/>
      </w:tabs>
    </w:pPr>
  </w:style>
  <w:style w:type="character" w:customStyle="1" w:styleId="30">
    <w:name w:val="見出し 3 (文字)"/>
    <w:basedOn w:val="a1"/>
    <w:link w:val="3"/>
    <w:rsid w:val="00053DD3"/>
    <w:rPr>
      <w:rFonts w:asciiTheme="majorHAnsi" w:eastAsiaTheme="majorHAnsi" w:hAnsiTheme="majorHAnsi" w:cstheme="minorBidi"/>
      <w:b/>
      <w:bCs/>
      <w:kern w:val="2"/>
      <w:sz w:val="21"/>
      <w:szCs w:val="22"/>
    </w:rPr>
  </w:style>
  <w:style w:type="paragraph" w:styleId="2">
    <w:name w:val="List Bullet 2"/>
    <w:basedOn w:val="a0"/>
    <w:unhideWhenUsed/>
    <w:rsid w:val="00D24105"/>
    <w:pPr>
      <w:numPr>
        <w:numId w:val="6"/>
      </w:numPr>
      <w:spacing w:beforeLines="25" w:before="81"/>
      <w:ind w:left="840" w:hanging="420"/>
      <w:contextualSpacing/>
    </w:pPr>
  </w:style>
  <w:style w:type="character" w:styleId="a6">
    <w:name w:val="Unresolved Mention"/>
    <w:basedOn w:val="a1"/>
    <w:uiPriority w:val="99"/>
    <w:semiHidden/>
    <w:unhideWhenUsed/>
    <w:rsid w:val="004C6AA7"/>
    <w:rPr>
      <w:color w:val="605E5C"/>
      <w:shd w:val="clear" w:color="auto" w:fill="E1DFDD"/>
    </w:rPr>
  </w:style>
  <w:style w:type="character" w:customStyle="1" w:styleId="a5">
    <w:name w:val="ヘッダー (文字)"/>
    <w:basedOn w:val="a1"/>
    <w:link w:val="a4"/>
    <w:rsid w:val="00C86114"/>
    <w:rPr>
      <w:rFonts w:asciiTheme="minorHAnsi" w:eastAsiaTheme="minorEastAsia" w:hAnsiTheme="minorHAnsi" w:cstheme="minorBidi"/>
      <w:kern w:val="2"/>
      <w:sz w:val="21"/>
      <w:szCs w:val="22"/>
    </w:rPr>
  </w:style>
  <w:style w:type="paragraph" w:styleId="a7">
    <w:name w:val="footer"/>
    <w:basedOn w:val="a0"/>
    <w:link w:val="a8"/>
    <w:unhideWhenUsed/>
    <w:rsid w:val="00C86114"/>
    <w:pPr>
      <w:tabs>
        <w:tab w:val="center" w:pos="4252"/>
        <w:tab w:val="right" w:pos="8504"/>
      </w:tabs>
    </w:pPr>
  </w:style>
  <w:style w:type="character" w:customStyle="1" w:styleId="a8">
    <w:name w:val="フッター (文字)"/>
    <w:basedOn w:val="a1"/>
    <w:link w:val="a7"/>
    <w:rsid w:val="00C86114"/>
    <w:rPr>
      <w:rFonts w:asciiTheme="minorHAnsi" w:eastAsiaTheme="minorEastAsia" w:hAnsiTheme="minorHAnsi" w:cstheme="minorBidi"/>
      <w:kern w:val="2"/>
      <w:sz w:val="21"/>
      <w:szCs w:val="22"/>
    </w:rPr>
  </w:style>
  <w:style w:type="paragraph" w:styleId="a9">
    <w:name w:val="List Paragraph"/>
    <w:basedOn w:val="a0"/>
    <w:uiPriority w:val="34"/>
    <w:qFormat/>
    <w:rsid w:val="00C86114"/>
    <w:pPr>
      <w:ind w:leftChars="400" w:left="840"/>
    </w:pPr>
  </w:style>
  <w:style w:type="table" w:styleId="aa">
    <w:name w:val="Table Grid"/>
    <w:basedOn w:val="a2"/>
    <w:rsid w:val="003C6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E95010"/>
    <w:rPr>
      <w:sz w:val="18"/>
      <w:szCs w:val="18"/>
    </w:rPr>
  </w:style>
  <w:style w:type="paragraph" w:styleId="ac">
    <w:name w:val="annotation subject"/>
    <w:basedOn w:val="a0"/>
    <w:next w:val="a0"/>
    <w:link w:val="ad"/>
    <w:semiHidden/>
    <w:unhideWhenUsed/>
    <w:rsid w:val="00D24105"/>
    <w:rPr>
      <w:b/>
      <w:bCs/>
    </w:rPr>
  </w:style>
  <w:style w:type="character" w:customStyle="1" w:styleId="ad">
    <w:name w:val="コメント内容 (文字)"/>
    <w:basedOn w:val="a1"/>
    <w:link w:val="ac"/>
    <w:semiHidden/>
    <w:rsid w:val="00D24105"/>
    <w:rPr>
      <w:rFonts w:ascii="ＭＳ 明朝" w:eastAsia="ＭＳ 明朝"/>
      <w:b/>
      <w:bCs/>
      <w:sz w:val="24"/>
    </w:rPr>
  </w:style>
  <w:style w:type="character" w:styleId="ae">
    <w:name w:val="Hyperlink"/>
    <w:basedOn w:val="a1"/>
    <w:unhideWhenUsed/>
    <w:rsid w:val="004B5ECB"/>
    <w:rPr>
      <w:color w:val="0000FF" w:themeColor="hyperlink"/>
      <w:u w:val="single"/>
    </w:rPr>
  </w:style>
  <w:style w:type="paragraph" w:styleId="af">
    <w:name w:val="Revision"/>
    <w:hidden/>
    <w:uiPriority w:val="99"/>
    <w:semiHidden/>
    <w:rsid w:val="005C7A8E"/>
    <w:rPr>
      <w:rFonts w:ascii="ＭＳ 明朝" w:eastAsia="ＭＳ 明朝"/>
      <w:sz w:val="24"/>
    </w:rPr>
  </w:style>
  <w:style w:type="paragraph" w:styleId="af0">
    <w:name w:val="Body Text"/>
    <w:basedOn w:val="a0"/>
    <w:link w:val="af1"/>
    <w:unhideWhenUsed/>
    <w:rsid w:val="008D1FA7"/>
    <w:pPr>
      <w:spacing w:afterLines="50" w:after="163" w:line="300" w:lineRule="auto"/>
    </w:pPr>
  </w:style>
  <w:style w:type="character" w:customStyle="1" w:styleId="af1">
    <w:name w:val="本文 (文字)"/>
    <w:basedOn w:val="a1"/>
    <w:link w:val="af0"/>
    <w:rsid w:val="008D1FA7"/>
    <w:rPr>
      <w:rFonts w:asciiTheme="minorHAnsi" w:eastAsiaTheme="minorEastAsia" w:hAnsiTheme="minorHAnsi" w:cstheme="minorBidi"/>
      <w:kern w:val="2"/>
      <w:sz w:val="21"/>
      <w:szCs w:val="22"/>
    </w:rPr>
  </w:style>
  <w:style w:type="paragraph" w:styleId="af2">
    <w:name w:val="Body Text First Indent"/>
    <w:basedOn w:val="a0"/>
    <w:link w:val="af3"/>
    <w:rsid w:val="00C71C88"/>
    <w:pPr>
      <w:ind w:firstLineChars="100" w:firstLine="210"/>
    </w:pPr>
  </w:style>
  <w:style w:type="character" w:customStyle="1" w:styleId="af3">
    <w:name w:val="本文字下げ (文字)"/>
    <w:basedOn w:val="af1"/>
    <w:link w:val="af2"/>
    <w:rsid w:val="00C71C88"/>
    <w:rPr>
      <w:rFonts w:asciiTheme="minorHAnsi" w:eastAsiaTheme="minorEastAsia" w:hAnsiTheme="minorHAnsi" w:cstheme="minorBidi"/>
      <w:kern w:val="2"/>
      <w:sz w:val="21"/>
      <w:szCs w:val="22"/>
    </w:rPr>
  </w:style>
  <w:style w:type="character" w:customStyle="1" w:styleId="21">
    <w:name w:val="見出し 2 (文字)"/>
    <w:basedOn w:val="a1"/>
    <w:link w:val="20"/>
    <w:rsid w:val="00C86114"/>
    <w:rPr>
      <w:rFonts w:asciiTheme="majorHAnsi" w:eastAsiaTheme="majorHAnsi" w:hAnsiTheme="majorHAnsi" w:cstheme="minorBidi"/>
      <w:b/>
      <w:kern w:val="2"/>
      <w:sz w:val="28"/>
    </w:rPr>
  </w:style>
  <w:style w:type="character" w:styleId="af4">
    <w:name w:val="FollowedHyperlink"/>
    <w:basedOn w:val="a1"/>
    <w:semiHidden/>
    <w:unhideWhenUsed/>
    <w:rsid w:val="00875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uditconfirmation.co.jp/manual/confirm-en/index.html" TargetMode="External"/><Relationship Id="rId2" Type="http://schemas.openxmlformats.org/officeDocument/2006/relationships/customXml" Target="../customXml/item2.xml"/><Relationship Id="rId16" Type="http://schemas.openxmlformats.org/officeDocument/2006/relationships/hyperlink" Target="https://auditconfirmation.co.jp/manual/resources/qrg_confirm-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uditconfirmation.co.jp/en/index.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ditconfirmation.co.jp/en/compan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游明朝"/>
        <a:cs typeface=""/>
      </a:majorFont>
      <a:minorFont>
        <a:latin typeface="Times New Roman"/>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c3b733-5229-4ba2-8d42-36b044661ad6">
      <Terms xmlns="http://schemas.microsoft.com/office/infopath/2007/PartnerControls"/>
    </lcf76f155ced4ddcb4097134ff3c332f>
    <TaxCatchAll xmlns="86acedbe-3b6d-40aa-afed-148ac0b6b15c" xsi:nil="true"/>
    <_Flow_SignoffStatus xmlns="39c3b733-5229-4ba2-8d42-36b044661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A5441216C084EBB9201099894FF0E" ma:contentTypeVersion="20" ma:contentTypeDescription="新しいドキュメントを作成します。" ma:contentTypeScope="" ma:versionID="f02e3639fcb9e9f6f0cc4a0c9f87be29">
  <xsd:schema xmlns:xsd="http://www.w3.org/2001/XMLSchema" xmlns:xs="http://www.w3.org/2001/XMLSchema" xmlns:p="http://schemas.microsoft.com/office/2006/metadata/properties" xmlns:ns2="39c3b733-5229-4ba2-8d42-36b044661ad6" xmlns:ns3="86acedbe-3b6d-40aa-afed-148ac0b6b15c" targetNamespace="http://schemas.microsoft.com/office/2006/metadata/properties" ma:root="true" ma:fieldsID="a61839d55f7bf84e2eae63ff5de52214" ns2:_="" ns3:_="">
    <xsd:import namespace="39c3b733-5229-4ba2-8d42-36b044661ad6"/>
    <xsd:import namespace="86acedbe-3b6d-40aa-afed-148ac0b6b1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3b733-5229-4ba2-8d42-36b044661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承認の状態" ma:internalName="_x627f__x8a8d__x306e__x72b6__x614b_">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1890fe01-2a22-4407-8f6e-940eb46b1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cedbe-3b6d-40aa-afed-148ac0b6b15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29fb1b68-3315-4f6b-a110-9e17909d403f}" ma:internalName="TaxCatchAll" ma:showField="CatchAllData" ma:web="86acedbe-3b6d-40aa-afed-148ac0b6b1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892AC-1E8B-4A47-880C-59F3BD07FD8E}">
  <ds:schemaRefs>
    <ds:schemaRef ds:uri="http://schemas.microsoft.com/office/2006/metadata/properties"/>
    <ds:schemaRef ds:uri="http://schemas.microsoft.com/office/infopath/2007/PartnerControls"/>
    <ds:schemaRef ds:uri="39c3b733-5229-4ba2-8d42-36b044661ad6"/>
    <ds:schemaRef ds:uri="86acedbe-3b6d-40aa-afed-148ac0b6b15c"/>
  </ds:schemaRefs>
</ds:datastoreItem>
</file>

<file path=customXml/itemProps2.xml><?xml version="1.0" encoding="utf-8"?>
<ds:datastoreItem xmlns:ds="http://schemas.openxmlformats.org/officeDocument/2006/customXml" ds:itemID="{78026656-FA7A-4DFC-AC58-6FEE7E7A68D3}">
  <ds:schemaRefs>
    <ds:schemaRef ds:uri="http://schemas.microsoft.com/sharepoint/v3/contenttype/forms"/>
  </ds:schemaRefs>
</ds:datastoreItem>
</file>

<file path=customXml/itemProps3.xml><?xml version="1.0" encoding="utf-8"?>
<ds:datastoreItem xmlns:ds="http://schemas.openxmlformats.org/officeDocument/2006/customXml" ds:itemID="{370DC2B1-A8F5-425B-95CF-1FD69E5DB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3b733-5229-4ba2-8d42-36b044661ad6"/>
    <ds:schemaRef ds:uri="86acedbe-3b6d-40aa-afed-148ac0b6b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922BF-338F-443F-916B-D9E3D9F3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3925</Characters>
  <Application>Microsoft Office Word</Application>
  <DocSecurity>0</DocSecurity>
  <Lines>32</Lines>
  <Paragraphs>9</Paragraphs>
  <ScaleCrop>false</ScaleCrop>
  <Company/>
  <LinksUpToDate>false</LinksUpToDate>
  <CharactersWithSpaces>4535</CharactersWithSpaces>
  <SharedDoc>false</SharedDoc>
  <HLinks>
    <vt:vector size="24" baseType="variant">
      <vt:variant>
        <vt:i4>4391019</vt:i4>
      </vt:variant>
      <vt:variant>
        <vt:i4>6</vt:i4>
      </vt:variant>
      <vt:variant>
        <vt:i4>0</vt:i4>
      </vt:variant>
      <vt:variant>
        <vt:i4>5</vt:i4>
      </vt:variant>
      <vt:variant>
        <vt:lpwstr>https://auditconfirmation.co.jp/answerer/manual/qrg_confirm-ja.pdf</vt:lpwstr>
      </vt:variant>
      <vt:variant>
        <vt:lpwstr/>
      </vt:variant>
      <vt:variant>
        <vt:i4>524361</vt:i4>
      </vt:variant>
      <vt:variant>
        <vt:i4>3</vt:i4>
      </vt:variant>
      <vt:variant>
        <vt:i4>0</vt:i4>
      </vt:variant>
      <vt:variant>
        <vt:i4>5</vt:i4>
      </vt:variant>
      <vt:variant>
        <vt:lpwstr>https://auditconfirmation.co.jp/answerer/manual/confirm-ja/index.html</vt:lpwstr>
      </vt:variant>
      <vt:variant>
        <vt:lpwstr/>
      </vt:variant>
      <vt:variant>
        <vt:i4>1769489</vt:i4>
      </vt:variant>
      <vt:variant>
        <vt:i4>0</vt:i4>
      </vt:variant>
      <vt:variant>
        <vt:i4>0</vt:i4>
      </vt:variant>
      <vt:variant>
        <vt:i4>5</vt:i4>
      </vt:variant>
      <vt:variant>
        <vt:lpwstr>https://auditconfirmation.co.jp/</vt:lpwstr>
      </vt:variant>
      <vt:variant>
        <vt:lpwstr/>
      </vt:variant>
      <vt:variant>
        <vt:i4>2228229</vt:i4>
      </vt:variant>
      <vt:variant>
        <vt:i4>0</vt:i4>
      </vt:variant>
      <vt:variant>
        <vt:i4>0</vt:i4>
      </vt:variant>
      <vt:variant>
        <vt:i4>5</vt:i4>
      </vt:variant>
      <vt:variant>
        <vt:lpwstr>mailto:yohei.kakoi@auditconfirmation.co.jp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2024-11-21T03:55:00Z</dcterms:created>
  <dcterms:modified xsi:type="dcterms:W3CDTF">2025-12-02T04:59:00Z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0x0101006A3A5441216C084EBB9201099894FF0E</vt:lpwstr>
  </property>
</Properties>
</file>